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CCB" w:rsidRDefault="007F072C" w:rsidP="00F22C52">
      <w:pPr>
        <w:rPr>
          <w:lang w:val="en-US"/>
        </w:rPr>
      </w:pPr>
      <w:r>
        <w:rPr>
          <w:noProof/>
          <w:lang w:eastAsia="en-GB"/>
        </w:rPr>
        <w:drawing>
          <wp:anchor distT="0" distB="0" distL="114300" distR="114300" simplePos="0" relativeHeight="251661312" behindDoc="1" locked="0" layoutInCell="1" allowOverlap="1" wp14:anchorId="2EC432EF" wp14:editId="37E2CDEC">
            <wp:simplePos x="0" y="0"/>
            <wp:positionH relativeFrom="margin">
              <wp:posOffset>5476875</wp:posOffset>
            </wp:positionH>
            <wp:positionV relativeFrom="paragraph">
              <wp:posOffset>-724535</wp:posOffset>
            </wp:positionV>
            <wp:extent cx="876300" cy="876076"/>
            <wp:effectExtent l="0" t="0" r="0" b="635"/>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76300" cy="876076"/>
                    </a:xfrm>
                    <a:prstGeom prst="rect">
                      <a:avLst/>
                    </a:prstGeom>
                  </pic:spPr>
                </pic:pic>
              </a:graphicData>
            </a:graphic>
            <wp14:sizeRelH relativeFrom="page">
              <wp14:pctWidth>0</wp14:pctWidth>
            </wp14:sizeRelH>
            <wp14:sizeRelV relativeFrom="page">
              <wp14:pctHeight>0</wp14:pctHeight>
            </wp14:sizeRelV>
          </wp:anchor>
        </w:drawing>
      </w:r>
      <w:r w:rsidRPr="007B0997">
        <w:rPr>
          <w:noProof/>
          <w:lang w:eastAsia="en-GB"/>
        </w:rPr>
        <w:drawing>
          <wp:anchor distT="0" distB="0" distL="114300" distR="114300" simplePos="0" relativeHeight="251659264" behindDoc="1" locked="0" layoutInCell="1" allowOverlap="1" wp14:anchorId="3EA23B96" wp14:editId="70D4C8CC">
            <wp:simplePos x="0" y="0"/>
            <wp:positionH relativeFrom="margin">
              <wp:posOffset>-685800</wp:posOffset>
            </wp:positionH>
            <wp:positionV relativeFrom="paragraph">
              <wp:posOffset>-628650</wp:posOffset>
            </wp:positionV>
            <wp:extent cx="1838325" cy="847170"/>
            <wp:effectExtent l="0" t="0" r="0" b="0"/>
            <wp:wrapNone/>
            <wp:docPr id="1" name="Picture 1" descr="C:\Users\aboufarh\Documents\Interagency_logo_Portra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boufarh\Documents\Interagency_logo_Portrait.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38325" cy="8471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5CCB" w:rsidRDefault="009E5CCB" w:rsidP="00F22C52">
      <w:pPr>
        <w:rPr>
          <w:lang w:val="en-US"/>
        </w:rPr>
      </w:pPr>
    </w:p>
    <w:p w:rsidR="007F072C" w:rsidRPr="007F072C" w:rsidRDefault="007F072C" w:rsidP="00F22C52">
      <w:pPr>
        <w:rPr>
          <w:sz w:val="30"/>
          <w:szCs w:val="30"/>
          <w:lang w:val="en-US"/>
        </w:rPr>
      </w:pPr>
    </w:p>
    <w:p w:rsidR="007F072C" w:rsidRPr="007F072C" w:rsidRDefault="007F072C" w:rsidP="007F072C">
      <w:pPr>
        <w:jc w:val="center"/>
        <w:rPr>
          <w:b/>
          <w:bCs/>
          <w:color w:val="2E74B5" w:themeColor="accent1" w:themeShade="BF"/>
          <w:sz w:val="36"/>
          <w:szCs w:val="36"/>
          <w:lang w:val="en-US"/>
        </w:rPr>
      </w:pPr>
      <w:r w:rsidRPr="007F072C">
        <w:rPr>
          <w:b/>
          <w:bCs/>
          <w:color w:val="2E74B5" w:themeColor="accent1" w:themeShade="BF"/>
          <w:sz w:val="36"/>
          <w:szCs w:val="36"/>
          <w:lang w:val="en-US"/>
        </w:rPr>
        <w:t xml:space="preserve">Minutes of the Ad-hoc Health Working Group Meeting </w:t>
      </w:r>
    </w:p>
    <w:p w:rsidR="007F072C" w:rsidRDefault="007F072C" w:rsidP="007F072C">
      <w:pPr>
        <w:jc w:val="center"/>
        <w:rPr>
          <w:b/>
          <w:bCs/>
          <w:color w:val="2E74B5" w:themeColor="accent1" w:themeShade="BF"/>
          <w:sz w:val="26"/>
          <w:szCs w:val="26"/>
          <w:lang w:val="en-US"/>
        </w:rPr>
      </w:pPr>
      <w:r w:rsidRPr="007F072C">
        <w:rPr>
          <w:b/>
          <w:bCs/>
          <w:color w:val="2E74B5" w:themeColor="accent1" w:themeShade="BF"/>
          <w:sz w:val="26"/>
          <w:szCs w:val="26"/>
          <w:lang w:val="en-US"/>
        </w:rPr>
        <w:t>15-12-2017</w:t>
      </w:r>
    </w:p>
    <w:p w:rsidR="002877BE" w:rsidRPr="007F072C" w:rsidRDefault="002877BE" w:rsidP="007F072C">
      <w:pPr>
        <w:jc w:val="center"/>
        <w:rPr>
          <w:b/>
          <w:bCs/>
          <w:color w:val="2E74B5" w:themeColor="accent1" w:themeShade="BF"/>
          <w:sz w:val="26"/>
          <w:szCs w:val="26"/>
          <w:lang w:val="en-US"/>
        </w:rPr>
      </w:pPr>
      <w:r>
        <w:rPr>
          <w:b/>
          <w:bCs/>
          <w:color w:val="2E74B5" w:themeColor="accent1" w:themeShade="BF"/>
          <w:sz w:val="26"/>
          <w:szCs w:val="26"/>
          <w:lang w:val="en-US"/>
        </w:rPr>
        <w:t xml:space="preserve">UNHCR S&amp;K </w:t>
      </w:r>
      <w:proofErr w:type="spellStart"/>
      <w:r>
        <w:rPr>
          <w:b/>
          <w:bCs/>
          <w:color w:val="2E74B5" w:themeColor="accent1" w:themeShade="BF"/>
          <w:sz w:val="26"/>
          <w:szCs w:val="26"/>
          <w:lang w:val="en-US"/>
        </w:rPr>
        <w:t>Bldg</w:t>
      </w:r>
      <w:proofErr w:type="spellEnd"/>
      <w:r>
        <w:rPr>
          <w:b/>
          <w:bCs/>
          <w:color w:val="2E74B5" w:themeColor="accent1" w:themeShade="BF"/>
          <w:sz w:val="26"/>
          <w:szCs w:val="26"/>
          <w:lang w:val="en-US"/>
        </w:rPr>
        <w:t xml:space="preserve"> 9</w:t>
      </w:r>
      <w:r w:rsidRPr="002877BE">
        <w:rPr>
          <w:b/>
          <w:bCs/>
          <w:color w:val="2E74B5" w:themeColor="accent1" w:themeShade="BF"/>
          <w:sz w:val="26"/>
          <w:szCs w:val="26"/>
          <w:vertAlign w:val="superscript"/>
          <w:lang w:val="en-US"/>
        </w:rPr>
        <w:t>th</w:t>
      </w:r>
      <w:r>
        <w:rPr>
          <w:b/>
          <w:bCs/>
          <w:color w:val="2E74B5" w:themeColor="accent1" w:themeShade="BF"/>
          <w:sz w:val="26"/>
          <w:szCs w:val="26"/>
          <w:lang w:val="en-US"/>
        </w:rPr>
        <w:t xml:space="preserve"> floor</w:t>
      </w:r>
    </w:p>
    <w:p w:rsidR="007F072C" w:rsidRDefault="007F072C" w:rsidP="00F22C52">
      <w:pPr>
        <w:rPr>
          <w:lang w:val="en-US"/>
        </w:rPr>
      </w:pPr>
    </w:p>
    <w:p w:rsidR="00F22C52" w:rsidRDefault="00F22C52" w:rsidP="00F22C52">
      <w:pPr>
        <w:rPr>
          <w:lang w:val="en-US"/>
        </w:rPr>
      </w:pPr>
      <w:r>
        <w:rPr>
          <w:lang w:val="en-US"/>
        </w:rPr>
        <w:t>The objective of the meeting is two-fold:</w:t>
      </w:r>
    </w:p>
    <w:p w:rsidR="00F22C52" w:rsidRDefault="002877BE" w:rsidP="002877BE">
      <w:pPr>
        <w:pStyle w:val="ListParagraph"/>
        <w:numPr>
          <w:ilvl w:val="0"/>
          <w:numId w:val="2"/>
        </w:numPr>
        <w:rPr>
          <w:lang w:val="en-US"/>
        </w:rPr>
      </w:pPr>
      <w:r>
        <w:rPr>
          <w:lang w:val="en-US"/>
        </w:rPr>
        <w:t>UNHCR t</w:t>
      </w:r>
      <w:r w:rsidR="00F22C52">
        <w:rPr>
          <w:lang w:val="en-US"/>
        </w:rPr>
        <w:t>o present an overview on referral care as well as the challenges faced by refugees, UNHCR and partners</w:t>
      </w:r>
    </w:p>
    <w:p w:rsidR="00F22C52" w:rsidRDefault="002877BE" w:rsidP="002877BE">
      <w:pPr>
        <w:pStyle w:val="ListParagraph"/>
        <w:numPr>
          <w:ilvl w:val="0"/>
          <w:numId w:val="2"/>
        </w:numPr>
        <w:rPr>
          <w:lang w:val="en-US"/>
        </w:rPr>
      </w:pPr>
      <w:r>
        <w:rPr>
          <w:lang w:val="en-US"/>
        </w:rPr>
        <w:t>UNHCR t</w:t>
      </w:r>
      <w:r w:rsidR="00F22C52">
        <w:rPr>
          <w:lang w:val="en-US"/>
        </w:rPr>
        <w:t>o consult on the way forward with the funding available</w:t>
      </w:r>
    </w:p>
    <w:p w:rsidR="00F22C52" w:rsidRDefault="00F22C52" w:rsidP="00F22C52">
      <w:pPr>
        <w:rPr>
          <w:lang w:val="en-US"/>
        </w:rPr>
      </w:pPr>
    </w:p>
    <w:p w:rsidR="00F22C52" w:rsidRPr="005D7E82" w:rsidRDefault="00F22C52" w:rsidP="00F22C52">
      <w:pPr>
        <w:rPr>
          <w:b/>
          <w:bCs/>
          <w:u w:val="single"/>
          <w:lang w:val="en-US"/>
        </w:rPr>
      </w:pPr>
      <w:r w:rsidRPr="005D7E82">
        <w:rPr>
          <w:b/>
          <w:bCs/>
          <w:u w:val="single"/>
          <w:lang w:val="en-US"/>
        </w:rPr>
        <w:t xml:space="preserve"> Main Points of the presentation:</w:t>
      </w:r>
    </w:p>
    <w:p w:rsidR="00F22C52" w:rsidRPr="005D7E82" w:rsidRDefault="00F22C52" w:rsidP="00F22C52">
      <w:pPr>
        <w:rPr>
          <w:b/>
          <w:bCs/>
          <w:lang w:val="en-US"/>
        </w:rPr>
      </w:pPr>
      <w:r w:rsidRPr="005D7E82">
        <w:rPr>
          <w:b/>
          <w:bCs/>
          <w:lang w:val="en-US"/>
        </w:rPr>
        <w:t>a) Trends:</w:t>
      </w:r>
    </w:p>
    <w:p w:rsidR="00F22C52" w:rsidRDefault="00F22C52" w:rsidP="005D7E82">
      <w:pPr>
        <w:ind w:left="567"/>
        <w:rPr>
          <w:lang w:val="en-US"/>
        </w:rPr>
      </w:pPr>
      <w:r>
        <w:rPr>
          <w:lang w:val="en-US"/>
        </w:rPr>
        <w:t xml:space="preserve"> - </w:t>
      </w:r>
      <w:r w:rsidRPr="00F22C52">
        <w:rPr>
          <w:lang w:val="en-US"/>
        </w:rPr>
        <w:t>There is an in</w:t>
      </w:r>
      <w:r>
        <w:rPr>
          <w:lang w:val="en-US"/>
        </w:rPr>
        <w:t>crease in the delivery of services</w:t>
      </w:r>
      <w:r w:rsidR="00F6152B">
        <w:rPr>
          <w:lang w:val="en-US"/>
        </w:rPr>
        <w:t xml:space="preserve"> </w:t>
      </w:r>
      <w:r w:rsidR="002877BE">
        <w:rPr>
          <w:lang w:val="en-US"/>
        </w:rPr>
        <w:t xml:space="preserve">by UNHCR </w:t>
      </w:r>
      <w:r w:rsidR="00F6152B">
        <w:rPr>
          <w:lang w:val="en-US"/>
        </w:rPr>
        <w:t>with an observed increase in the number of admissions per month from January 2015 till November 2017 with deliveries comprising slightly more than 50% of the total admissions. More complications are being observed among older people.</w:t>
      </w:r>
    </w:p>
    <w:p w:rsidR="00F22C52" w:rsidRDefault="00F22C52" w:rsidP="005D7E82">
      <w:pPr>
        <w:ind w:left="567"/>
        <w:rPr>
          <w:lang w:val="en-US"/>
        </w:rPr>
      </w:pPr>
      <w:r>
        <w:rPr>
          <w:lang w:val="en-US"/>
        </w:rPr>
        <w:t>- There is high impact resulting from the high cost of hospitalization; detention and other protection concerns</w:t>
      </w:r>
    </w:p>
    <w:p w:rsidR="00F22C52" w:rsidRDefault="00F22C52" w:rsidP="002877BE">
      <w:pPr>
        <w:ind w:left="567"/>
        <w:rPr>
          <w:lang w:val="en-US"/>
        </w:rPr>
      </w:pPr>
      <w:r>
        <w:rPr>
          <w:lang w:val="en-US"/>
        </w:rPr>
        <w:t>- There are significant unmet needs</w:t>
      </w:r>
      <w:r w:rsidR="002877BE">
        <w:rPr>
          <w:lang w:val="en-US"/>
        </w:rPr>
        <w:t xml:space="preserve"> for hospital care as</w:t>
      </w:r>
      <w:r>
        <w:rPr>
          <w:lang w:val="en-US"/>
        </w:rPr>
        <w:t xml:space="preserve"> UNHCR is only supporting “the tip of the iceberg”</w:t>
      </w:r>
    </w:p>
    <w:p w:rsidR="00F22C52" w:rsidRPr="005D7E82" w:rsidRDefault="00F22C52" w:rsidP="00F22C52">
      <w:pPr>
        <w:rPr>
          <w:b/>
          <w:bCs/>
          <w:lang w:val="en-US"/>
        </w:rPr>
      </w:pPr>
      <w:r w:rsidRPr="005D7E82">
        <w:rPr>
          <w:b/>
          <w:bCs/>
          <w:lang w:val="en-US"/>
        </w:rPr>
        <w:t>b) UNHCR’s Objectives for 2018 and beyond:</w:t>
      </w:r>
    </w:p>
    <w:p w:rsidR="00F22C52" w:rsidRDefault="00F22C52" w:rsidP="005D7E82">
      <w:pPr>
        <w:ind w:left="567"/>
        <w:rPr>
          <w:lang w:val="en-US"/>
        </w:rPr>
      </w:pPr>
      <w:r>
        <w:rPr>
          <w:lang w:val="en-US"/>
        </w:rPr>
        <w:t>- Need to continue with available resources</w:t>
      </w:r>
    </w:p>
    <w:p w:rsidR="00F22C52" w:rsidRDefault="00F22C52" w:rsidP="005D7E82">
      <w:pPr>
        <w:ind w:left="567"/>
        <w:rPr>
          <w:lang w:val="en-US"/>
        </w:rPr>
      </w:pPr>
      <w:r>
        <w:rPr>
          <w:lang w:val="en-US"/>
        </w:rPr>
        <w:t>- Need to provide a safety net</w:t>
      </w:r>
    </w:p>
    <w:p w:rsidR="00F22C52" w:rsidRDefault="00F22C52" w:rsidP="005D7E82">
      <w:pPr>
        <w:ind w:left="567"/>
        <w:rPr>
          <w:lang w:val="en-US"/>
        </w:rPr>
      </w:pPr>
      <w:r>
        <w:rPr>
          <w:lang w:val="en-US"/>
        </w:rPr>
        <w:t>- Need to provide protection for catastrophic expenditures</w:t>
      </w:r>
    </w:p>
    <w:p w:rsidR="005D7E82" w:rsidRPr="005D7E82" w:rsidRDefault="005D7E82" w:rsidP="002877BE">
      <w:pPr>
        <w:rPr>
          <w:b/>
          <w:bCs/>
          <w:lang w:val="en-US"/>
        </w:rPr>
      </w:pPr>
      <w:proofErr w:type="gramStart"/>
      <w:r w:rsidRPr="005D7E82">
        <w:rPr>
          <w:b/>
          <w:bCs/>
          <w:lang w:val="en-US"/>
        </w:rPr>
        <w:t>c</w:t>
      </w:r>
      <w:proofErr w:type="gramEnd"/>
      <w:r w:rsidRPr="005D7E82">
        <w:rPr>
          <w:b/>
          <w:bCs/>
          <w:lang w:val="en-US"/>
        </w:rPr>
        <w:t>) Main Proposed changes</w:t>
      </w:r>
      <w:r w:rsidR="002877BE">
        <w:rPr>
          <w:b/>
          <w:bCs/>
          <w:lang w:val="en-US"/>
        </w:rPr>
        <w:t xml:space="preserve"> for UNHCR Referral Care Programme SOPs</w:t>
      </w:r>
    </w:p>
    <w:p w:rsidR="005D7E82" w:rsidRDefault="005D7E82" w:rsidP="005D7E82">
      <w:pPr>
        <w:ind w:left="567"/>
        <w:rPr>
          <w:lang w:val="en-US"/>
        </w:rPr>
      </w:pPr>
      <w:r>
        <w:rPr>
          <w:lang w:val="en-US"/>
        </w:rPr>
        <w:t xml:space="preserve">- </w:t>
      </w:r>
      <w:r w:rsidR="00674431">
        <w:rPr>
          <w:lang w:val="en-US"/>
        </w:rPr>
        <w:t>Introduction of 100$ threshold before UNHCR assistance kicks in</w:t>
      </w:r>
    </w:p>
    <w:p w:rsidR="00021883" w:rsidRDefault="00674431" w:rsidP="00674431">
      <w:pPr>
        <w:ind w:left="567"/>
        <w:rPr>
          <w:lang w:val="en-US"/>
        </w:rPr>
      </w:pPr>
      <w:r>
        <w:rPr>
          <w:lang w:val="en-US"/>
        </w:rPr>
        <w:t xml:space="preserve">- Coverage remains as follows: Generally, UNHCR contributes 75% of the hospital bill with higher coverage for specific conditions i.e. 90% for psychiatric conditions and 100% for SGBV cases.  </w:t>
      </w:r>
      <w:r w:rsidR="00021883">
        <w:rPr>
          <w:lang w:val="en-US"/>
        </w:rPr>
        <w:t>Noting that severely vulnerable families will no longer be covered at 90%.</w:t>
      </w:r>
    </w:p>
    <w:p w:rsidR="00183789" w:rsidRDefault="00021883" w:rsidP="00674431">
      <w:pPr>
        <w:ind w:left="567"/>
        <w:rPr>
          <w:lang w:val="en-US"/>
        </w:rPr>
      </w:pPr>
      <w:r>
        <w:rPr>
          <w:lang w:val="en-US"/>
        </w:rPr>
        <w:t xml:space="preserve">- </w:t>
      </w:r>
      <w:r w:rsidR="00183789">
        <w:rPr>
          <w:lang w:val="en-US"/>
        </w:rPr>
        <w:t>Protective cap is included; out of pocket expenses will never exceed more than 800$</w:t>
      </w:r>
    </w:p>
    <w:p w:rsidR="00183789" w:rsidRDefault="00183789" w:rsidP="00674431">
      <w:pPr>
        <w:ind w:left="567"/>
        <w:rPr>
          <w:lang w:val="en-US"/>
        </w:rPr>
      </w:pPr>
      <w:r>
        <w:rPr>
          <w:lang w:val="en-US"/>
        </w:rPr>
        <w:t xml:space="preserve">- Unregistered refugees </w:t>
      </w:r>
      <w:r w:rsidR="00BD3305">
        <w:rPr>
          <w:lang w:val="en-US"/>
        </w:rPr>
        <w:t xml:space="preserve">with life threatening emergencies </w:t>
      </w:r>
      <w:r>
        <w:rPr>
          <w:lang w:val="en-US"/>
        </w:rPr>
        <w:t xml:space="preserve">will continue to be </w:t>
      </w:r>
      <w:r w:rsidR="00BD3305">
        <w:rPr>
          <w:lang w:val="en-US"/>
        </w:rPr>
        <w:t>offered fast track status determination at admission</w:t>
      </w:r>
      <w:r>
        <w:rPr>
          <w:lang w:val="en-US"/>
        </w:rPr>
        <w:t xml:space="preserve">- however, </w:t>
      </w:r>
      <w:r w:rsidR="00BD3305">
        <w:rPr>
          <w:lang w:val="en-US"/>
        </w:rPr>
        <w:t xml:space="preserve">this option will not be available if </w:t>
      </w:r>
      <w:r w:rsidR="00BD3305">
        <w:rPr>
          <w:lang w:val="en-US"/>
        </w:rPr>
        <w:lastRenderedPageBreak/>
        <w:t>admission is expected (i.e. delivery). P</w:t>
      </w:r>
      <w:r>
        <w:rPr>
          <w:lang w:val="en-US"/>
        </w:rPr>
        <w:t xml:space="preserve">regnant women </w:t>
      </w:r>
      <w:r w:rsidR="00BD3305">
        <w:rPr>
          <w:lang w:val="en-US"/>
        </w:rPr>
        <w:t xml:space="preserve">will therefore be requested to register in good time before delivery. </w:t>
      </w:r>
      <w:r>
        <w:rPr>
          <w:lang w:val="en-US"/>
        </w:rPr>
        <w:t>- Safety net can be provided with emergency cash assistance for those unable to meet costs</w:t>
      </w:r>
    </w:p>
    <w:p w:rsidR="00183789" w:rsidRDefault="00183789" w:rsidP="00183789">
      <w:pPr>
        <w:ind w:left="567"/>
        <w:rPr>
          <w:lang w:val="en-US"/>
        </w:rPr>
      </w:pPr>
      <w:r>
        <w:rPr>
          <w:lang w:val="en-US"/>
        </w:rPr>
        <w:t>- There will be a reduction in the hospital network from 48 (currently contracted) to 40 as 70% of all admissions are in 20 hospitals. The utilization rate of hospitals as well as issues of fraud where taken into consideration in the reduction of the network.</w:t>
      </w:r>
    </w:p>
    <w:p w:rsidR="00DB01E5" w:rsidRDefault="00DB01E5" w:rsidP="00183789">
      <w:pPr>
        <w:ind w:left="567"/>
        <w:rPr>
          <w:lang w:val="en-US"/>
        </w:rPr>
      </w:pPr>
      <w:r>
        <w:rPr>
          <w:lang w:val="en-US"/>
        </w:rPr>
        <w:t>- General policy is aimed at being more equitable.</w:t>
      </w:r>
    </w:p>
    <w:p w:rsidR="00DB01E5" w:rsidRDefault="00DB01E5" w:rsidP="00DB01E5">
      <w:pPr>
        <w:rPr>
          <w:b/>
          <w:bCs/>
          <w:lang w:val="en-US"/>
        </w:rPr>
      </w:pPr>
      <w:r w:rsidRPr="00DB01E5">
        <w:rPr>
          <w:b/>
          <w:bCs/>
          <w:lang w:val="en-US"/>
        </w:rPr>
        <w:t xml:space="preserve">d) Results of </w:t>
      </w:r>
      <w:r w:rsidR="009E5CCB">
        <w:rPr>
          <w:b/>
          <w:bCs/>
          <w:lang w:val="en-US"/>
        </w:rPr>
        <w:t>the UNHCR SHC Expenditure Survey</w:t>
      </w:r>
    </w:p>
    <w:p w:rsidR="006125D3" w:rsidRDefault="006125D3" w:rsidP="006125D3">
      <w:pPr>
        <w:rPr>
          <w:lang w:val="en-US"/>
        </w:rPr>
      </w:pPr>
      <w:r w:rsidRPr="006125D3">
        <w:rPr>
          <w:lang w:val="en-US"/>
        </w:rPr>
        <w:sym w:font="Wingdings" w:char="F0E0"/>
      </w:r>
      <w:r w:rsidRPr="006125D3">
        <w:rPr>
          <w:lang w:val="en-US"/>
        </w:rPr>
        <w:t xml:space="preserve"> Please refer to power</w:t>
      </w:r>
      <w:r>
        <w:rPr>
          <w:lang w:val="en-US"/>
        </w:rPr>
        <w:t xml:space="preserve"> </w:t>
      </w:r>
      <w:r w:rsidRPr="006125D3">
        <w:rPr>
          <w:lang w:val="en-US"/>
        </w:rPr>
        <w:t>point presentation</w:t>
      </w:r>
    </w:p>
    <w:p w:rsidR="009E5CCB" w:rsidRDefault="009E5CCB" w:rsidP="00DB01E5">
      <w:pPr>
        <w:rPr>
          <w:b/>
          <w:bCs/>
          <w:lang w:val="en-US"/>
        </w:rPr>
      </w:pPr>
      <w:r>
        <w:rPr>
          <w:b/>
          <w:bCs/>
          <w:lang w:val="en-US"/>
        </w:rPr>
        <w:t xml:space="preserve">e) </w:t>
      </w:r>
      <w:r w:rsidR="00105F50">
        <w:rPr>
          <w:b/>
          <w:bCs/>
          <w:lang w:val="en-US"/>
        </w:rPr>
        <w:t xml:space="preserve">Possible impact </w:t>
      </w:r>
      <w:r>
        <w:rPr>
          <w:b/>
          <w:bCs/>
          <w:lang w:val="en-US"/>
        </w:rPr>
        <w:t xml:space="preserve">of the change in </w:t>
      </w:r>
      <w:r w:rsidR="002877BE">
        <w:rPr>
          <w:b/>
          <w:bCs/>
          <w:lang w:val="en-US"/>
        </w:rPr>
        <w:t xml:space="preserve">UNHCR Referral Care Programme </w:t>
      </w:r>
      <w:r>
        <w:rPr>
          <w:b/>
          <w:bCs/>
          <w:lang w:val="en-US"/>
        </w:rPr>
        <w:t>SOPs</w:t>
      </w:r>
    </w:p>
    <w:p w:rsidR="009E5CCB" w:rsidRDefault="009E5CCB" w:rsidP="00A33479">
      <w:pPr>
        <w:ind w:left="567"/>
        <w:rPr>
          <w:lang w:val="en-US"/>
        </w:rPr>
      </w:pPr>
      <w:r w:rsidRPr="00A33479">
        <w:rPr>
          <w:lang w:val="en-US"/>
        </w:rPr>
        <w:t xml:space="preserve">- </w:t>
      </w:r>
      <w:r w:rsidR="00A33479" w:rsidRPr="00A33479">
        <w:rPr>
          <w:lang w:val="en-US"/>
        </w:rPr>
        <w:t>Increase in out of pocket expenditure</w:t>
      </w:r>
    </w:p>
    <w:p w:rsidR="00A33479" w:rsidRDefault="00487BA7" w:rsidP="00A33479">
      <w:pPr>
        <w:ind w:left="567"/>
        <w:rPr>
          <w:lang w:val="en-US"/>
        </w:rPr>
      </w:pPr>
      <w:r>
        <w:rPr>
          <w:lang w:val="en-US"/>
        </w:rPr>
        <w:t>- Decrease in access to hospital care</w:t>
      </w:r>
      <w:r w:rsidR="00BF5D68">
        <w:rPr>
          <w:lang w:val="en-US"/>
        </w:rPr>
        <w:t xml:space="preserve"> due to either unwillingness of refugees to seek more expensive care or hospitals demanding higher deposits</w:t>
      </w:r>
    </w:p>
    <w:p w:rsidR="00487BA7" w:rsidRDefault="00487BA7" w:rsidP="00A33479">
      <w:pPr>
        <w:ind w:left="567"/>
        <w:rPr>
          <w:lang w:val="en-US"/>
        </w:rPr>
      </w:pPr>
      <w:r>
        <w:rPr>
          <w:lang w:val="en-US"/>
        </w:rPr>
        <w:t>- Increase in home deliveries affecting birth registration</w:t>
      </w:r>
    </w:p>
    <w:p w:rsidR="00487BA7" w:rsidRDefault="00487BA7" w:rsidP="00A33479">
      <w:pPr>
        <w:ind w:left="567"/>
        <w:rPr>
          <w:lang w:val="en-US"/>
        </w:rPr>
      </w:pPr>
      <w:r>
        <w:rPr>
          <w:lang w:val="en-US"/>
        </w:rPr>
        <w:t>- Increase in Syrian refugees’ return to Syria for hospital care</w:t>
      </w:r>
    </w:p>
    <w:p w:rsidR="00487BA7" w:rsidRDefault="00487BA7" w:rsidP="00487BA7">
      <w:pPr>
        <w:ind w:left="567"/>
        <w:rPr>
          <w:lang w:val="en-US"/>
        </w:rPr>
      </w:pPr>
      <w:r>
        <w:rPr>
          <w:lang w:val="en-US"/>
        </w:rPr>
        <w:t>- Risk of hospitals inflating their rates to reach 800$</w:t>
      </w:r>
    </w:p>
    <w:p w:rsidR="00487BA7" w:rsidRDefault="00487BA7" w:rsidP="00487BA7">
      <w:pPr>
        <w:ind w:left="567"/>
        <w:rPr>
          <w:lang w:val="en-US"/>
        </w:rPr>
      </w:pPr>
      <w:r>
        <w:rPr>
          <w:lang w:val="en-US"/>
        </w:rPr>
        <w:t>- Increase of deliveries in MSF Clinics (however MSF has not planned for that)</w:t>
      </w:r>
    </w:p>
    <w:p w:rsidR="004E7454" w:rsidRDefault="004E7454" w:rsidP="00487BA7">
      <w:pPr>
        <w:ind w:left="567"/>
        <w:rPr>
          <w:lang w:val="en-US"/>
        </w:rPr>
      </w:pPr>
    </w:p>
    <w:p w:rsidR="00487BA7" w:rsidRDefault="004E7454" w:rsidP="002877BE">
      <w:pPr>
        <w:rPr>
          <w:b/>
          <w:bCs/>
          <w:lang w:val="en-US"/>
        </w:rPr>
      </w:pPr>
      <w:r w:rsidRPr="004E7454">
        <w:rPr>
          <w:b/>
          <w:bCs/>
          <w:lang w:val="en-US"/>
        </w:rPr>
        <w:t xml:space="preserve">f) </w:t>
      </w:r>
      <w:r w:rsidR="002877BE">
        <w:rPr>
          <w:b/>
          <w:bCs/>
          <w:lang w:val="en-US"/>
        </w:rPr>
        <w:t>UNHCR Mitigation</w:t>
      </w:r>
      <w:r w:rsidRPr="004E7454">
        <w:rPr>
          <w:b/>
          <w:bCs/>
          <w:lang w:val="en-US"/>
        </w:rPr>
        <w:t xml:space="preserve"> </w:t>
      </w:r>
      <w:r w:rsidR="002877BE">
        <w:rPr>
          <w:b/>
          <w:bCs/>
          <w:lang w:val="en-US"/>
        </w:rPr>
        <w:t>M</w:t>
      </w:r>
      <w:r w:rsidRPr="004E7454">
        <w:rPr>
          <w:b/>
          <w:bCs/>
          <w:lang w:val="en-US"/>
        </w:rPr>
        <w:t>easures</w:t>
      </w:r>
      <w:r w:rsidR="00052C8A">
        <w:rPr>
          <w:b/>
          <w:bCs/>
          <w:lang w:val="en-US"/>
        </w:rPr>
        <w:t xml:space="preserve"> include:</w:t>
      </w:r>
    </w:p>
    <w:p w:rsidR="00052C8A" w:rsidRPr="00052C8A" w:rsidRDefault="00052C8A" w:rsidP="006125D3">
      <w:pPr>
        <w:ind w:left="567"/>
        <w:rPr>
          <w:lang w:val="en-US"/>
        </w:rPr>
      </w:pPr>
      <w:r w:rsidRPr="00052C8A">
        <w:rPr>
          <w:lang w:val="en-US"/>
        </w:rPr>
        <w:t>- Communication with refugees well in advance of the implementation of the changes</w:t>
      </w:r>
    </w:p>
    <w:p w:rsidR="00052C8A" w:rsidRPr="00E0563F" w:rsidRDefault="00052C8A" w:rsidP="006125D3">
      <w:pPr>
        <w:ind w:left="567"/>
        <w:rPr>
          <w:lang w:val="en-US"/>
        </w:rPr>
      </w:pPr>
      <w:r>
        <w:rPr>
          <w:b/>
          <w:bCs/>
          <w:lang w:val="en-US"/>
        </w:rPr>
        <w:t xml:space="preserve">- </w:t>
      </w:r>
      <w:r w:rsidRPr="00E0563F">
        <w:rPr>
          <w:lang w:val="en-US"/>
        </w:rPr>
        <w:t>Putting a safety net in place for those persons who are unable to cover the costs</w:t>
      </w:r>
    </w:p>
    <w:p w:rsidR="00052C8A" w:rsidRPr="00E0563F" w:rsidRDefault="00052C8A" w:rsidP="006125D3">
      <w:pPr>
        <w:ind w:left="567"/>
        <w:rPr>
          <w:lang w:val="en-US"/>
        </w:rPr>
      </w:pPr>
      <w:r w:rsidRPr="00E0563F">
        <w:rPr>
          <w:lang w:val="en-US"/>
        </w:rPr>
        <w:t xml:space="preserve">- Partners supporting in terms of increasing ANC uptake </w:t>
      </w:r>
      <w:r w:rsidR="00103327">
        <w:rPr>
          <w:lang w:val="en-US"/>
        </w:rPr>
        <w:t xml:space="preserve">and reducing out of pocket expenditure related to ANC </w:t>
      </w:r>
      <w:r w:rsidR="00B87D12">
        <w:rPr>
          <w:lang w:val="en-US"/>
        </w:rPr>
        <w:t xml:space="preserve">and assisting with the hospital </w:t>
      </w:r>
      <w:r w:rsidR="0061668B">
        <w:rPr>
          <w:lang w:val="en-US"/>
        </w:rPr>
        <w:t>patient share</w:t>
      </w:r>
    </w:p>
    <w:p w:rsidR="00052C8A" w:rsidRDefault="00052C8A" w:rsidP="006125D3">
      <w:pPr>
        <w:ind w:left="567"/>
        <w:rPr>
          <w:lang w:val="en-US"/>
        </w:rPr>
      </w:pPr>
      <w:r w:rsidRPr="00B3396F">
        <w:rPr>
          <w:lang w:val="en-US"/>
        </w:rPr>
        <w:t xml:space="preserve">- </w:t>
      </w:r>
      <w:r w:rsidR="00B87D12">
        <w:rPr>
          <w:lang w:val="en-US"/>
        </w:rPr>
        <w:t xml:space="preserve">UNHCR will </w:t>
      </w:r>
      <w:r w:rsidR="00105F50">
        <w:rPr>
          <w:lang w:val="en-US"/>
        </w:rPr>
        <w:t>add</w:t>
      </w:r>
      <w:r w:rsidR="00B3396F" w:rsidRPr="00B3396F">
        <w:rPr>
          <w:lang w:val="en-US"/>
        </w:rPr>
        <w:t xml:space="preserve"> </w:t>
      </w:r>
      <w:r w:rsidR="001B6584" w:rsidRPr="00B3396F">
        <w:rPr>
          <w:lang w:val="en-US"/>
        </w:rPr>
        <w:t>detail</w:t>
      </w:r>
      <w:r w:rsidR="001B6584">
        <w:rPr>
          <w:lang w:val="en-US"/>
        </w:rPr>
        <w:t>s to</w:t>
      </w:r>
      <w:r w:rsidR="00105F50">
        <w:rPr>
          <w:lang w:val="en-US"/>
        </w:rPr>
        <w:t xml:space="preserve"> </w:t>
      </w:r>
      <w:r w:rsidR="00B87D12">
        <w:rPr>
          <w:lang w:val="en-US"/>
        </w:rPr>
        <w:t>contractual agreements with hospitals</w:t>
      </w:r>
      <w:r w:rsidR="00105F50">
        <w:rPr>
          <w:lang w:val="en-US"/>
        </w:rPr>
        <w:t xml:space="preserve"> addressing excessive deposits and denying urgent care</w:t>
      </w:r>
    </w:p>
    <w:p w:rsidR="00B87D12" w:rsidRDefault="00B87D12" w:rsidP="006125D3">
      <w:pPr>
        <w:ind w:left="567"/>
        <w:rPr>
          <w:lang w:val="en-US"/>
        </w:rPr>
      </w:pPr>
      <w:r>
        <w:rPr>
          <w:lang w:val="en-US"/>
        </w:rPr>
        <w:t xml:space="preserve">- UNHCR’s ongoing monitoring </w:t>
      </w:r>
      <w:r w:rsidR="00105F50">
        <w:rPr>
          <w:lang w:val="en-US"/>
        </w:rPr>
        <w:t xml:space="preserve">of hospitals </w:t>
      </w:r>
      <w:r>
        <w:rPr>
          <w:lang w:val="en-US"/>
        </w:rPr>
        <w:t>will be strengthened</w:t>
      </w:r>
    </w:p>
    <w:p w:rsidR="00C22785" w:rsidRPr="00C22785" w:rsidRDefault="00C22785" w:rsidP="006125D3">
      <w:pPr>
        <w:ind w:left="567"/>
        <w:rPr>
          <w:b/>
          <w:bCs/>
          <w:lang w:val="en-US"/>
        </w:rPr>
      </w:pPr>
      <w:r>
        <w:rPr>
          <w:lang w:val="en-US"/>
        </w:rPr>
        <w:t xml:space="preserve">- Monitoring includes: UNHCR’S monitoring, partners and MoPH monitoring, complaints monitoring, </w:t>
      </w:r>
      <w:r w:rsidRPr="00C22785">
        <w:rPr>
          <w:lang w:val="en-US"/>
        </w:rPr>
        <w:t xml:space="preserve">hospital review and systematic review of the </w:t>
      </w:r>
      <w:proofErr w:type="spellStart"/>
      <w:r w:rsidRPr="00C22785">
        <w:rPr>
          <w:lang w:val="en-US"/>
        </w:rPr>
        <w:t>programme</w:t>
      </w:r>
      <w:proofErr w:type="spellEnd"/>
    </w:p>
    <w:p w:rsidR="00C22785" w:rsidRPr="00C22785" w:rsidRDefault="00C22785" w:rsidP="00C22785">
      <w:pPr>
        <w:rPr>
          <w:b/>
          <w:bCs/>
          <w:lang w:val="en-US"/>
        </w:rPr>
      </w:pPr>
      <w:r w:rsidRPr="00C22785">
        <w:rPr>
          <w:b/>
          <w:bCs/>
          <w:lang w:val="en-US"/>
        </w:rPr>
        <w:t>g) Implementation</w:t>
      </w:r>
      <w:r w:rsidR="002877BE">
        <w:rPr>
          <w:b/>
          <w:bCs/>
          <w:lang w:val="en-US"/>
        </w:rPr>
        <w:t xml:space="preserve"> of the changes to UNHCR Referral Care Programme SOPs</w:t>
      </w:r>
      <w:r w:rsidRPr="00C22785">
        <w:rPr>
          <w:b/>
          <w:bCs/>
          <w:lang w:val="en-US"/>
        </w:rPr>
        <w:t>:</w:t>
      </w:r>
    </w:p>
    <w:p w:rsidR="00C22785" w:rsidRDefault="00C22785" w:rsidP="006125D3">
      <w:pPr>
        <w:ind w:left="567"/>
        <w:rPr>
          <w:lang w:val="en-US"/>
        </w:rPr>
      </w:pPr>
      <w:r>
        <w:rPr>
          <w:lang w:val="en-US"/>
        </w:rPr>
        <w:t>- Proposed timeline: February 1</w:t>
      </w:r>
      <w:r w:rsidRPr="00C22785">
        <w:rPr>
          <w:vertAlign w:val="superscript"/>
          <w:lang w:val="en-US"/>
        </w:rPr>
        <w:t>st</w:t>
      </w:r>
      <w:r>
        <w:rPr>
          <w:lang w:val="en-US"/>
        </w:rPr>
        <w:t>, 2018</w:t>
      </w:r>
    </w:p>
    <w:p w:rsidR="007E2020" w:rsidRPr="00D804AD" w:rsidRDefault="00D804AD" w:rsidP="00B87D12">
      <w:pPr>
        <w:rPr>
          <w:b/>
          <w:bCs/>
          <w:lang w:val="en-US"/>
        </w:rPr>
      </w:pPr>
      <w:r w:rsidRPr="00D804AD">
        <w:rPr>
          <w:b/>
          <w:bCs/>
          <w:lang w:val="en-US"/>
        </w:rPr>
        <w:t>h) Next steps:</w:t>
      </w:r>
    </w:p>
    <w:p w:rsidR="002A6182" w:rsidRDefault="00D804AD" w:rsidP="006125D3">
      <w:pPr>
        <w:ind w:left="567"/>
        <w:rPr>
          <w:lang w:val="en-US"/>
        </w:rPr>
      </w:pPr>
      <w:r>
        <w:rPr>
          <w:lang w:val="en-US"/>
        </w:rPr>
        <w:t>- Discussions to be initiated at field level HWGs</w:t>
      </w:r>
    </w:p>
    <w:p w:rsidR="00D804AD" w:rsidRDefault="00D804AD" w:rsidP="006125D3">
      <w:pPr>
        <w:ind w:left="567"/>
        <w:rPr>
          <w:lang w:val="en-US"/>
        </w:rPr>
      </w:pPr>
      <w:r>
        <w:rPr>
          <w:lang w:val="en-US"/>
        </w:rPr>
        <w:t>- UNHCR will look further into the financial analysis</w:t>
      </w:r>
    </w:p>
    <w:p w:rsidR="00D804AD" w:rsidRDefault="00D804AD" w:rsidP="006125D3">
      <w:pPr>
        <w:ind w:left="567"/>
        <w:rPr>
          <w:lang w:val="en-US"/>
        </w:rPr>
      </w:pPr>
      <w:r>
        <w:rPr>
          <w:lang w:val="en-US"/>
        </w:rPr>
        <w:lastRenderedPageBreak/>
        <w:t>- UNHCR will hold bilateral discussions with donors and actors involved in supporting hospital care</w:t>
      </w:r>
    </w:p>
    <w:p w:rsidR="006125D3" w:rsidRDefault="006125D3" w:rsidP="006125D3">
      <w:pPr>
        <w:jc w:val="center"/>
        <w:rPr>
          <w:b/>
          <w:bCs/>
          <w:sz w:val="26"/>
          <w:szCs w:val="26"/>
          <w:lang w:val="en-US"/>
        </w:rPr>
      </w:pPr>
    </w:p>
    <w:p w:rsidR="00F22C52" w:rsidRPr="006125D3" w:rsidRDefault="002A6182" w:rsidP="006125D3">
      <w:pPr>
        <w:jc w:val="center"/>
        <w:rPr>
          <w:b/>
          <w:bCs/>
          <w:sz w:val="26"/>
          <w:szCs w:val="26"/>
          <w:lang w:val="en-US"/>
        </w:rPr>
      </w:pPr>
      <w:r w:rsidRPr="006125D3">
        <w:rPr>
          <w:b/>
          <w:bCs/>
          <w:sz w:val="26"/>
          <w:szCs w:val="26"/>
          <w:lang w:val="en-US"/>
        </w:rPr>
        <w:t>Q &amp; A</w:t>
      </w:r>
      <w:r w:rsidR="00217375" w:rsidRPr="006125D3">
        <w:rPr>
          <w:b/>
          <w:bCs/>
          <w:sz w:val="26"/>
          <w:szCs w:val="26"/>
          <w:lang w:val="en-US"/>
        </w:rPr>
        <w:t xml:space="preserve"> / Comments</w:t>
      </w:r>
    </w:p>
    <w:p w:rsidR="00F22C52" w:rsidRDefault="002A6182" w:rsidP="00C77227">
      <w:pPr>
        <w:pStyle w:val="ListParagraph"/>
        <w:numPr>
          <w:ilvl w:val="0"/>
          <w:numId w:val="3"/>
        </w:numPr>
        <w:rPr>
          <w:lang w:val="en-US"/>
        </w:rPr>
      </w:pPr>
      <w:r>
        <w:rPr>
          <w:lang w:val="en-US"/>
        </w:rPr>
        <w:t xml:space="preserve">Is the increase </w:t>
      </w:r>
      <w:r w:rsidR="00C77227">
        <w:rPr>
          <w:lang w:val="en-US"/>
        </w:rPr>
        <w:t xml:space="preserve">in </w:t>
      </w:r>
      <w:r>
        <w:rPr>
          <w:lang w:val="en-US"/>
        </w:rPr>
        <w:t xml:space="preserve">deliveries </w:t>
      </w:r>
      <w:r w:rsidR="00C77227">
        <w:rPr>
          <w:lang w:val="en-US"/>
        </w:rPr>
        <w:t>attributed to an increased access to the services or to an increased birth rate?</w:t>
      </w:r>
      <w:r w:rsidR="002877BE">
        <w:rPr>
          <w:lang w:val="en-US"/>
        </w:rPr>
        <w:t xml:space="preserve"> (Jamale </w:t>
      </w:r>
      <w:proofErr w:type="spellStart"/>
      <w:r w:rsidR="002877BE">
        <w:rPr>
          <w:lang w:val="en-US"/>
        </w:rPr>
        <w:t>Chedrawi</w:t>
      </w:r>
      <w:proofErr w:type="spellEnd"/>
      <w:r w:rsidR="002877BE">
        <w:rPr>
          <w:lang w:val="en-US"/>
        </w:rPr>
        <w:t>-ECHO)</w:t>
      </w:r>
    </w:p>
    <w:p w:rsidR="000E6B89" w:rsidRPr="001B6584" w:rsidRDefault="00105F50" w:rsidP="001B6584">
      <w:pPr>
        <w:pStyle w:val="ListParagraph"/>
        <w:numPr>
          <w:ilvl w:val="0"/>
          <w:numId w:val="4"/>
        </w:numPr>
        <w:rPr>
          <w:lang w:val="en-US"/>
        </w:rPr>
      </w:pPr>
      <w:r>
        <w:rPr>
          <w:lang w:val="en-US"/>
        </w:rPr>
        <w:t xml:space="preserve">The proportion of deliveries compared to other conditions is constant over </w:t>
      </w:r>
      <w:r w:rsidR="00B46899">
        <w:rPr>
          <w:lang w:val="en-US"/>
        </w:rPr>
        <w:t>time which suggests that the</w:t>
      </w:r>
      <w:r>
        <w:rPr>
          <w:lang w:val="en-US"/>
        </w:rPr>
        <w:t xml:space="preserve"> reason is increased access.</w:t>
      </w:r>
      <w:r w:rsidR="001B6584">
        <w:rPr>
          <w:lang w:val="en-US"/>
        </w:rPr>
        <w:t xml:space="preserve"> </w:t>
      </w:r>
      <w:r>
        <w:rPr>
          <w:lang w:val="en-US"/>
        </w:rPr>
        <w:t>A</w:t>
      </w:r>
      <w:r w:rsidR="00C77227">
        <w:rPr>
          <w:lang w:val="en-US"/>
        </w:rPr>
        <w:t xml:space="preserve">n increase in poverty implies increase in the seeking of support </w:t>
      </w:r>
      <w:r>
        <w:rPr>
          <w:lang w:val="en-US"/>
        </w:rPr>
        <w:t>by refugees who previously paid for their own care. I</w:t>
      </w:r>
      <w:r w:rsidR="000E6B89">
        <w:rPr>
          <w:lang w:val="en-US"/>
        </w:rPr>
        <w:t>t is important to note that unregistered Syrian Refugees are also covered</w:t>
      </w:r>
      <w:r w:rsidR="001B6584">
        <w:rPr>
          <w:lang w:val="en-US"/>
        </w:rPr>
        <w:t xml:space="preserve"> </w:t>
      </w:r>
      <w:bookmarkStart w:id="0" w:name="_GoBack"/>
      <w:bookmarkEnd w:id="0"/>
      <w:r w:rsidRPr="001B6584">
        <w:rPr>
          <w:lang w:val="en-US"/>
        </w:rPr>
        <w:t>with</w:t>
      </w:r>
      <w:r w:rsidR="000E6B89" w:rsidRPr="001B6584">
        <w:rPr>
          <w:lang w:val="en-US"/>
        </w:rPr>
        <w:t xml:space="preserve"> a possibility of </w:t>
      </w:r>
      <w:r w:rsidR="00AC10D1" w:rsidRPr="001B6584">
        <w:rPr>
          <w:lang w:val="en-US"/>
        </w:rPr>
        <w:t>persons</w:t>
      </w:r>
      <w:r w:rsidR="000E6B89" w:rsidRPr="001B6584">
        <w:rPr>
          <w:lang w:val="en-US"/>
        </w:rPr>
        <w:t xml:space="preserve"> coming</w:t>
      </w:r>
      <w:r w:rsidRPr="001B6584">
        <w:rPr>
          <w:lang w:val="en-US"/>
        </w:rPr>
        <w:t xml:space="preserve"> straight</w:t>
      </w:r>
      <w:r w:rsidR="000E6B89" w:rsidRPr="001B6584">
        <w:rPr>
          <w:lang w:val="en-US"/>
        </w:rPr>
        <w:t xml:space="preserve"> from Syria to access hospital care through UNHCR</w:t>
      </w:r>
      <w:r w:rsidRPr="001B6584">
        <w:rPr>
          <w:lang w:val="en-US"/>
        </w:rPr>
        <w:t>.</w:t>
      </w:r>
      <w:r w:rsidR="000E6B89" w:rsidRPr="001B6584">
        <w:rPr>
          <w:lang w:val="en-US"/>
        </w:rPr>
        <w:t xml:space="preserve"> </w:t>
      </w:r>
      <w:r w:rsidRPr="001B6584">
        <w:rPr>
          <w:lang w:val="en-US"/>
        </w:rPr>
        <w:t>However,</w:t>
      </w:r>
      <w:r w:rsidR="000E6B89" w:rsidRPr="001B6584">
        <w:rPr>
          <w:lang w:val="en-US"/>
        </w:rPr>
        <w:t xml:space="preserve"> there is no evidence to support that.</w:t>
      </w:r>
    </w:p>
    <w:p w:rsidR="00AC10D1" w:rsidRDefault="00AC10D1" w:rsidP="000E6B89">
      <w:pPr>
        <w:pStyle w:val="ListParagraph"/>
        <w:ind w:left="1080"/>
        <w:rPr>
          <w:lang w:val="en-US"/>
        </w:rPr>
      </w:pPr>
    </w:p>
    <w:p w:rsidR="00AC10D1" w:rsidRDefault="00AC10D1" w:rsidP="00AC10D1">
      <w:pPr>
        <w:pStyle w:val="ListParagraph"/>
        <w:numPr>
          <w:ilvl w:val="0"/>
          <w:numId w:val="3"/>
        </w:numPr>
        <w:rPr>
          <w:lang w:val="en-US"/>
        </w:rPr>
      </w:pPr>
      <w:r>
        <w:rPr>
          <w:lang w:val="en-US"/>
        </w:rPr>
        <w:t>Is there any data on refugees going back to Syria to deliver?</w:t>
      </w:r>
      <w:r w:rsidR="002877BE">
        <w:rPr>
          <w:lang w:val="en-US"/>
        </w:rPr>
        <w:t xml:space="preserve"> (Rouham Yamout- UNICEF)</w:t>
      </w:r>
    </w:p>
    <w:p w:rsidR="00AC10D1" w:rsidRDefault="00AC10D1" w:rsidP="00AC10D1">
      <w:pPr>
        <w:pStyle w:val="ListParagraph"/>
        <w:numPr>
          <w:ilvl w:val="0"/>
          <w:numId w:val="4"/>
        </w:numPr>
        <w:rPr>
          <w:lang w:val="en-US"/>
        </w:rPr>
      </w:pPr>
      <w:r>
        <w:rPr>
          <w:lang w:val="en-US"/>
        </w:rPr>
        <w:t>There is anecdotal data on refugees going back to Syria for hospital care because health care is free and many conditions are not covered in Lebanon. There is anecdotal data on people moving both ways (Lebanon-Syria/Syria-Lebanon).</w:t>
      </w:r>
    </w:p>
    <w:p w:rsidR="00AC10D1" w:rsidRDefault="00AC10D1" w:rsidP="00AC10D1">
      <w:pPr>
        <w:pStyle w:val="ListParagraph"/>
        <w:ind w:left="1080"/>
        <w:rPr>
          <w:lang w:val="en-US"/>
        </w:rPr>
      </w:pPr>
    </w:p>
    <w:p w:rsidR="00AC10D1" w:rsidRDefault="002877BE" w:rsidP="002877BE">
      <w:pPr>
        <w:pStyle w:val="ListParagraph"/>
        <w:numPr>
          <w:ilvl w:val="0"/>
          <w:numId w:val="3"/>
        </w:numPr>
        <w:rPr>
          <w:lang w:val="en-US"/>
        </w:rPr>
      </w:pPr>
      <w:r>
        <w:rPr>
          <w:lang w:val="en-US"/>
        </w:rPr>
        <w:t>It is expected that t</w:t>
      </w:r>
      <w:r w:rsidR="00487BA7">
        <w:rPr>
          <w:lang w:val="en-US"/>
        </w:rPr>
        <w:t xml:space="preserve">he change in policy will increase deliveries in MSF clinics but will also increase MSF’s payment to hospitals for </w:t>
      </w:r>
      <w:r w:rsidR="007C03C0">
        <w:rPr>
          <w:lang w:val="en-US"/>
        </w:rPr>
        <w:t xml:space="preserve">delivery </w:t>
      </w:r>
      <w:r w:rsidR="00487BA7">
        <w:rPr>
          <w:lang w:val="en-US"/>
        </w:rPr>
        <w:t>referrals</w:t>
      </w:r>
      <w:r>
        <w:rPr>
          <w:lang w:val="en-US"/>
        </w:rPr>
        <w:t xml:space="preserve"> (MSF)</w:t>
      </w:r>
    </w:p>
    <w:p w:rsidR="00824CB4" w:rsidRDefault="00824CB4" w:rsidP="00824CB4">
      <w:pPr>
        <w:pStyle w:val="ListParagraph"/>
        <w:rPr>
          <w:lang w:val="en-US"/>
        </w:rPr>
      </w:pPr>
    </w:p>
    <w:p w:rsidR="007C03C0" w:rsidRDefault="007C03C0" w:rsidP="007C03C0">
      <w:pPr>
        <w:pStyle w:val="ListParagraph"/>
        <w:numPr>
          <w:ilvl w:val="0"/>
          <w:numId w:val="3"/>
        </w:numPr>
        <w:rPr>
          <w:lang w:val="en-US"/>
        </w:rPr>
      </w:pPr>
      <w:r>
        <w:rPr>
          <w:lang w:val="en-US"/>
        </w:rPr>
        <w:t>How does the change in SOPs affect admissions to the Emergency Room? Will persons whose bill is less than 100$ be excluded from support?</w:t>
      </w:r>
      <w:r w:rsidR="002877BE">
        <w:rPr>
          <w:lang w:val="en-US"/>
        </w:rPr>
        <w:t xml:space="preserve"> (Jamale </w:t>
      </w:r>
      <w:proofErr w:type="spellStart"/>
      <w:r w:rsidR="002877BE">
        <w:rPr>
          <w:lang w:val="en-US"/>
        </w:rPr>
        <w:t>Chedrawi</w:t>
      </w:r>
      <w:proofErr w:type="spellEnd"/>
      <w:r w:rsidR="002877BE">
        <w:rPr>
          <w:lang w:val="en-US"/>
        </w:rPr>
        <w:t>-ECHO)</w:t>
      </w:r>
    </w:p>
    <w:p w:rsidR="007C03C0" w:rsidRDefault="007C03C0" w:rsidP="007C03C0">
      <w:pPr>
        <w:pStyle w:val="ListParagraph"/>
        <w:numPr>
          <w:ilvl w:val="0"/>
          <w:numId w:val="4"/>
        </w:numPr>
        <w:rPr>
          <w:lang w:val="en-US"/>
        </w:rPr>
      </w:pPr>
      <w:r>
        <w:rPr>
          <w:lang w:val="en-US"/>
        </w:rPr>
        <w:t>UNHCR’s support will kick in after 100$. Currently most ER cost exceeds 100$.</w:t>
      </w:r>
    </w:p>
    <w:p w:rsidR="003A3E4C" w:rsidRDefault="003A3E4C" w:rsidP="003A3E4C">
      <w:pPr>
        <w:pStyle w:val="ListParagraph"/>
        <w:ind w:left="1080"/>
        <w:rPr>
          <w:lang w:val="en-US"/>
        </w:rPr>
      </w:pPr>
    </w:p>
    <w:p w:rsidR="00487BA7" w:rsidRDefault="007C03C0" w:rsidP="003A3E4C">
      <w:pPr>
        <w:pStyle w:val="ListParagraph"/>
        <w:numPr>
          <w:ilvl w:val="0"/>
          <w:numId w:val="3"/>
        </w:numPr>
        <w:rPr>
          <w:lang w:val="en-US"/>
        </w:rPr>
      </w:pPr>
      <w:r w:rsidRPr="003A3E4C">
        <w:rPr>
          <w:lang w:val="en-US"/>
        </w:rPr>
        <w:t xml:space="preserve"> </w:t>
      </w:r>
      <w:r w:rsidR="003A3E4C">
        <w:rPr>
          <w:lang w:val="en-US"/>
        </w:rPr>
        <w:t>The issue is that we have decreasing funds and something needs to be done. However, what has been done in terms of cost-effectiveness? In Lebanon, many procedures are overpriced. Can we explore the possibility of decreasing the cost of acts?</w:t>
      </w:r>
      <w:r w:rsidR="002877BE">
        <w:rPr>
          <w:lang w:val="en-US"/>
        </w:rPr>
        <w:t xml:space="preserve"> (Rouham Yamout- UNICEF)</w:t>
      </w:r>
    </w:p>
    <w:p w:rsidR="003A3E4C" w:rsidRDefault="00407B0E" w:rsidP="005310AC">
      <w:pPr>
        <w:pStyle w:val="ListParagraph"/>
        <w:numPr>
          <w:ilvl w:val="0"/>
          <w:numId w:val="4"/>
        </w:numPr>
        <w:rPr>
          <w:lang w:val="en-US"/>
        </w:rPr>
      </w:pPr>
      <w:r w:rsidRPr="00407B0E">
        <w:rPr>
          <w:lang w:val="en-US"/>
        </w:rPr>
        <w:t xml:space="preserve">UNHCR relies on the system in place </w:t>
      </w:r>
      <w:r w:rsidR="005310AC">
        <w:rPr>
          <w:lang w:val="en-US"/>
        </w:rPr>
        <w:t>and</w:t>
      </w:r>
      <w:r w:rsidRPr="00407B0E">
        <w:rPr>
          <w:lang w:val="en-US"/>
        </w:rPr>
        <w:t xml:space="preserve"> MoPH </w:t>
      </w:r>
      <w:r w:rsidR="005310AC">
        <w:rPr>
          <w:lang w:val="en-US"/>
        </w:rPr>
        <w:t xml:space="preserve">flat </w:t>
      </w:r>
      <w:r w:rsidRPr="00407B0E">
        <w:rPr>
          <w:lang w:val="en-US"/>
        </w:rPr>
        <w:t>rates</w:t>
      </w:r>
      <w:r w:rsidR="005310AC">
        <w:rPr>
          <w:lang w:val="en-US"/>
        </w:rPr>
        <w:t xml:space="preserve"> do constitute a limitation</w:t>
      </w:r>
      <w:r w:rsidRPr="00407B0E">
        <w:rPr>
          <w:lang w:val="en-US"/>
        </w:rPr>
        <w:t>.</w:t>
      </w:r>
      <w:r>
        <w:rPr>
          <w:lang w:val="en-US"/>
        </w:rPr>
        <w:t xml:space="preserve"> </w:t>
      </w:r>
      <w:r w:rsidR="005310AC">
        <w:rPr>
          <w:lang w:val="en-US"/>
        </w:rPr>
        <w:t xml:space="preserve">However, </w:t>
      </w:r>
      <w:r>
        <w:rPr>
          <w:lang w:val="en-US"/>
        </w:rPr>
        <w:t xml:space="preserve">UNHCR </w:t>
      </w:r>
      <w:r w:rsidR="005310AC">
        <w:rPr>
          <w:lang w:val="en-US"/>
        </w:rPr>
        <w:t xml:space="preserve">additionally </w:t>
      </w:r>
      <w:r>
        <w:rPr>
          <w:lang w:val="en-US"/>
        </w:rPr>
        <w:t xml:space="preserve">receives additional discounts, take cost into account in the choice of hospital to include in the network, monitors costs through audits and control. </w:t>
      </w:r>
    </w:p>
    <w:p w:rsidR="00EF7828" w:rsidRDefault="00EF7828" w:rsidP="00EF7828">
      <w:pPr>
        <w:pStyle w:val="ListParagraph"/>
        <w:ind w:left="1080"/>
        <w:rPr>
          <w:lang w:val="en-US"/>
        </w:rPr>
      </w:pPr>
    </w:p>
    <w:p w:rsidR="00EF7828" w:rsidRDefault="00EF7828" w:rsidP="00EF7828">
      <w:pPr>
        <w:pStyle w:val="ListParagraph"/>
        <w:numPr>
          <w:ilvl w:val="0"/>
          <w:numId w:val="3"/>
        </w:numPr>
        <w:rPr>
          <w:lang w:val="en-US"/>
        </w:rPr>
      </w:pPr>
      <w:r>
        <w:rPr>
          <w:lang w:val="en-US"/>
        </w:rPr>
        <w:t>The problem is that care is being subsidized in the private sector and the private sector cares about making more money</w:t>
      </w:r>
      <w:r w:rsidR="002877BE">
        <w:rPr>
          <w:lang w:val="en-US"/>
        </w:rPr>
        <w:t xml:space="preserve"> (Rouham Yamout- UNICEF)</w:t>
      </w:r>
    </w:p>
    <w:p w:rsidR="00EF7828" w:rsidRDefault="00C75079" w:rsidP="00EF7828">
      <w:pPr>
        <w:pStyle w:val="ListParagraph"/>
        <w:numPr>
          <w:ilvl w:val="0"/>
          <w:numId w:val="4"/>
        </w:numPr>
        <w:rPr>
          <w:lang w:val="en-US"/>
        </w:rPr>
      </w:pPr>
      <w:r>
        <w:rPr>
          <w:lang w:val="en-US"/>
        </w:rPr>
        <w:t>There are public hospitals in the network but it seems there is no political will to improve the system</w:t>
      </w:r>
    </w:p>
    <w:p w:rsidR="009A6233" w:rsidRDefault="009A6233" w:rsidP="009A6233">
      <w:pPr>
        <w:pStyle w:val="ListParagraph"/>
        <w:ind w:left="1080"/>
        <w:rPr>
          <w:lang w:val="en-US"/>
        </w:rPr>
      </w:pPr>
    </w:p>
    <w:p w:rsidR="009A6233" w:rsidRDefault="009A6233" w:rsidP="009A6233">
      <w:pPr>
        <w:pStyle w:val="ListParagraph"/>
        <w:numPr>
          <w:ilvl w:val="0"/>
          <w:numId w:val="3"/>
        </w:numPr>
        <w:rPr>
          <w:lang w:val="en-US"/>
        </w:rPr>
      </w:pPr>
      <w:r>
        <w:rPr>
          <w:lang w:val="en-US"/>
        </w:rPr>
        <w:t>Is there room to discuss with MoPH rates for delivery? Deliveries within MSF clinics are less costly. However, MSF relies on a different model of care which is midwife led and so no real comparison can be made in terms of cost.</w:t>
      </w:r>
    </w:p>
    <w:p w:rsidR="00217375" w:rsidRDefault="00217375" w:rsidP="00217375">
      <w:pPr>
        <w:pStyle w:val="ListParagraph"/>
        <w:rPr>
          <w:lang w:val="en-US"/>
        </w:rPr>
      </w:pPr>
    </w:p>
    <w:p w:rsidR="00A074B0" w:rsidRDefault="00A074B0" w:rsidP="00A074B0">
      <w:pPr>
        <w:pStyle w:val="ListParagraph"/>
        <w:numPr>
          <w:ilvl w:val="0"/>
          <w:numId w:val="3"/>
        </w:numPr>
        <w:rPr>
          <w:lang w:val="en-US"/>
        </w:rPr>
      </w:pPr>
      <w:r>
        <w:rPr>
          <w:lang w:val="en-US"/>
        </w:rPr>
        <w:t>The challenge is to deliver the services with the available funds. The solution would be to provide the service while strengthening the system for more benefits.</w:t>
      </w:r>
      <w:r w:rsidR="002877BE">
        <w:rPr>
          <w:lang w:val="en-US"/>
        </w:rPr>
        <w:t xml:space="preserve"> (Nada Najem- IOM)</w:t>
      </w:r>
    </w:p>
    <w:p w:rsidR="00A074B0" w:rsidRDefault="00A074B0" w:rsidP="00A074B0">
      <w:pPr>
        <w:pStyle w:val="ListParagraph"/>
        <w:rPr>
          <w:lang w:val="en-US"/>
        </w:rPr>
      </w:pPr>
      <w:r w:rsidRPr="00334C28">
        <w:rPr>
          <w:rFonts w:ascii="Wingdings" w:hAnsi="Wingdings"/>
          <w:b/>
          <w:bCs/>
          <w:lang w:val="en-US"/>
        </w:rPr>
        <w:sym w:font="Wingdings" w:char="F0E0"/>
      </w:r>
      <w:r>
        <w:rPr>
          <w:lang w:val="en-US"/>
        </w:rPr>
        <w:t xml:space="preserve"> The issue is that systems changes require time while it now that there is a shortage in funds and that a solution/ change must be implemented. UNHCR faced the risk of not being to cover at all for SHC in October, November and December of 2017.</w:t>
      </w:r>
    </w:p>
    <w:p w:rsidR="00C22785" w:rsidRDefault="00C22785" w:rsidP="00A074B0">
      <w:pPr>
        <w:pStyle w:val="ListParagraph"/>
        <w:rPr>
          <w:lang w:val="en-US"/>
        </w:rPr>
      </w:pPr>
    </w:p>
    <w:p w:rsidR="00C22785" w:rsidRDefault="00C22785" w:rsidP="00C22785">
      <w:pPr>
        <w:pStyle w:val="ListParagraph"/>
        <w:numPr>
          <w:ilvl w:val="0"/>
          <w:numId w:val="3"/>
        </w:numPr>
        <w:rPr>
          <w:lang w:val="en-US"/>
        </w:rPr>
      </w:pPr>
      <w:r>
        <w:rPr>
          <w:lang w:val="en-US"/>
        </w:rPr>
        <w:t>Is UNHCR saving a lot of money for the proposed changes to be implemented? 100$ threshold and 800$ ceiling do not seem to be based on evidence.</w:t>
      </w:r>
      <w:r w:rsidR="002877BE">
        <w:rPr>
          <w:lang w:val="en-US"/>
        </w:rPr>
        <w:t xml:space="preserve"> (Jamale </w:t>
      </w:r>
      <w:proofErr w:type="spellStart"/>
      <w:r w:rsidR="002877BE">
        <w:rPr>
          <w:lang w:val="en-US"/>
        </w:rPr>
        <w:t>Chedrawi</w:t>
      </w:r>
      <w:proofErr w:type="spellEnd"/>
      <w:r w:rsidR="002877BE">
        <w:rPr>
          <w:lang w:val="en-US"/>
        </w:rPr>
        <w:t>-ECHO)</w:t>
      </w:r>
    </w:p>
    <w:p w:rsidR="004E7454" w:rsidRDefault="004E7454" w:rsidP="00A074B0">
      <w:pPr>
        <w:pStyle w:val="ListParagraph"/>
        <w:rPr>
          <w:lang w:val="en-US"/>
        </w:rPr>
      </w:pPr>
    </w:p>
    <w:p w:rsidR="00A91579" w:rsidRDefault="0029757B" w:rsidP="00A91579">
      <w:pPr>
        <w:pStyle w:val="ListParagraph"/>
        <w:numPr>
          <w:ilvl w:val="0"/>
          <w:numId w:val="3"/>
        </w:numPr>
        <w:rPr>
          <w:lang w:val="en-US"/>
        </w:rPr>
      </w:pPr>
      <w:r>
        <w:rPr>
          <w:lang w:val="en-US"/>
        </w:rPr>
        <w:t>Risks need to be weighed; how will the changes be affecting people</w:t>
      </w:r>
      <w:r w:rsidR="002877BE">
        <w:rPr>
          <w:lang w:val="en-US"/>
        </w:rPr>
        <w:t xml:space="preserve"> (Jamale </w:t>
      </w:r>
      <w:proofErr w:type="spellStart"/>
      <w:r w:rsidR="002877BE">
        <w:rPr>
          <w:lang w:val="en-US"/>
        </w:rPr>
        <w:t>Chedrawi</w:t>
      </w:r>
      <w:proofErr w:type="spellEnd"/>
      <w:r w:rsidR="002877BE">
        <w:rPr>
          <w:lang w:val="en-US"/>
        </w:rPr>
        <w:t>-ECHO)</w:t>
      </w:r>
    </w:p>
    <w:p w:rsidR="0029757B" w:rsidRPr="0029757B" w:rsidRDefault="0029757B" w:rsidP="0029757B">
      <w:pPr>
        <w:pStyle w:val="ListParagraph"/>
        <w:rPr>
          <w:lang w:val="en-US"/>
        </w:rPr>
      </w:pPr>
    </w:p>
    <w:p w:rsidR="0029757B" w:rsidRDefault="00AD1898" w:rsidP="00A91579">
      <w:pPr>
        <w:pStyle w:val="ListParagraph"/>
        <w:numPr>
          <w:ilvl w:val="0"/>
          <w:numId w:val="3"/>
        </w:numPr>
        <w:rPr>
          <w:lang w:val="en-US"/>
        </w:rPr>
      </w:pPr>
      <w:r>
        <w:rPr>
          <w:lang w:val="en-US"/>
        </w:rPr>
        <w:t>There might be a contractual issue between the EU and UNHCR; it is not sure whether changes can be implemented starting February 1</w:t>
      </w:r>
      <w:r w:rsidRPr="00AD1898">
        <w:rPr>
          <w:vertAlign w:val="superscript"/>
          <w:lang w:val="en-US"/>
        </w:rPr>
        <w:t>st</w:t>
      </w:r>
      <w:r>
        <w:rPr>
          <w:lang w:val="en-US"/>
        </w:rPr>
        <w:t>, 2018</w:t>
      </w:r>
      <w:r w:rsidR="002877BE">
        <w:rPr>
          <w:lang w:val="en-US"/>
        </w:rPr>
        <w:t xml:space="preserve"> (Sara </w:t>
      </w:r>
      <w:proofErr w:type="spellStart"/>
      <w:r w:rsidR="002877BE">
        <w:rPr>
          <w:lang w:val="en-US"/>
        </w:rPr>
        <w:t>Campinoti</w:t>
      </w:r>
      <w:proofErr w:type="spellEnd"/>
      <w:r w:rsidR="002877BE">
        <w:rPr>
          <w:lang w:val="en-US"/>
        </w:rPr>
        <w:t>- EU</w:t>
      </w:r>
      <w:r w:rsidR="005600E0">
        <w:rPr>
          <w:lang w:val="en-US"/>
        </w:rPr>
        <w:t xml:space="preserve"> Madad</w:t>
      </w:r>
      <w:r w:rsidR="002877BE">
        <w:rPr>
          <w:lang w:val="en-US"/>
        </w:rPr>
        <w:t>)</w:t>
      </w:r>
    </w:p>
    <w:p w:rsidR="00AD1898" w:rsidRPr="00AD1898" w:rsidRDefault="00AD1898" w:rsidP="00AD1898">
      <w:pPr>
        <w:pStyle w:val="ListParagraph"/>
        <w:rPr>
          <w:lang w:val="en-US"/>
        </w:rPr>
      </w:pPr>
    </w:p>
    <w:p w:rsidR="00AD1898" w:rsidRDefault="00334C28" w:rsidP="00A91579">
      <w:pPr>
        <w:pStyle w:val="ListParagraph"/>
        <w:numPr>
          <w:ilvl w:val="0"/>
          <w:numId w:val="3"/>
        </w:numPr>
        <w:rPr>
          <w:lang w:val="en-US"/>
        </w:rPr>
      </w:pPr>
      <w:r>
        <w:rPr>
          <w:lang w:val="en-US"/>
        </w:rPr>
        <w:t>When should pregnant women be fast tracked?</w:t>
      </w:r>
    </w:p>
    <w:p w:rsidR="00334C28" w:rsidRDefault="00334C28" w:rsidP="00334C28">
      <w:pPr>
        <w:pStyle w:val="ListParagraph"/>
        <w:numPr>
          <w:ilvl w:val="0"/>
          <w:numId w:val="4"/>
        </w:numPr>
        <w:rPr>
          <w:lang w:val="en-US"/>
        </w:rPr>
      </w:pPr>
      <w:r>
        <w:rPr>
          <w:lang w:val="en-US"/>
        </w:rPr>
        <w:t>As soon as possible; first ANC visit. Partners should support in the dissemination of this information.</w:t>
      </w:r>
    </w:p>
    <w:p w:rsidR="00AA395D" w:rsidRDefault="00AA395D" w:rsidP="00AA395D">
      <w:pPr>
        <w:pStyle w:val="ListParagraph"/>
        <w:ind w:left="1080"/>
        <w:rPr>
          <w:lang w:val="en-US"/>
        </w:rPr>
      </w:pPr>
    </w:p>
    <w:p w:rsidR="004E7454" w:rsidRDefault="00AA395D" w:rsidP="00164244">
      <w:pPr>
        <w:pStyle w:val="ListParagraph"/>
        <w:numPr>
          <w:ilvl w:val="0"/>
          <w:numId w:val="3"/>
        </w:numPr>
        <w:rPr>
          <w:lang w:val="en-US"/>
        </w:rPr>
      </w:pPr>
      <w:r>
        <w:rPr>
          <w:lang w:val="en-US"/>
        </w:rPr>
        <w:t>Will changes to the hospital network be implemented in February?</w:t>
      </w:r>
      <w:r w:rsidR="007E2020">
        <w:rPr>
          <w:lang w:val="en-US"/>
        </w:rPr>
        <w:t xml:space="preserve"> Can the new list of hospitals be shared?</w:t>
      </w:r>
      <w:r w:rsidR="005600E0">
        <w:rPr>
          <w:lang w:val="en-US"/>
        </w:rPr>
        <w:t xml:space="preserve"> (MSF)</w:t>
      </w:r>
    </w:p>
    <w:p w:rsidR="00164244" w:rsidRDefault="00164244" w:rsidP="00164244">
      <w:pPr>
        <w:pStyle w:val="ListParagraph"/>
        <w:numPr>
          <w:ilvl w:val="0"/>
          <w:numId w:val="4"/>
        </w:numPr>
        <w:rPr>
          <w:lang w:val="en-US"/>
        </w:rPr>
      </w:pPr>
      <w:r>
        <w:rPr>
          <w:lang w:val="en-US"/>
        </w:rPr>
        <w:t>Yes- the new list of hospitals will be shared.</w:t>
      </w:r>
    </w:p>
    <w:p w:rsidR="00164244" w:rsidRDefault="00164244" w:rsidP="00164244">
      <w:pPr>
        <w:pStyle w:val="ListParagraph"/>
        <w:ind w:left="1080"/>
        <w:rPr>
          <w:lang w:val="en-US"/>
        </w:rPr>
      </w:pPr>
    </w:p>
    <w:p w:rsidR="00164244" w:rsidRDefault="006B0B94" w:rsidP="006B0B94">
      <w:pPr>
        <w:pStyle w:val="ListParagraph"/>
        <w:numPr>
          <w:ilvl w:val="0"/>
          <w:numId w:val="3"/>
        </w:numPr>
        <w:rPr>
          <w:lang w:val="en-US"/>
        </w:rPr>
      </w:pPr>
      <w:r>
        <w:rPr>
          <w:lang w:val="en-US"/>
        </w:rPr>
        <w:t>There is a</w:t>
      </w:r>
      <w:r w:rsidR="005F1AA6">
        <w:rPr>
          <w:lang w:val="en-US"/>
        </w:rPr>
        <w:t xml:space="preserve"> concern that losing more hospitals in Jan/Feb would imply less access to </w:t>
      </w:r>
      <w:r>
        <w:rPr>
          <w:lang w:val="en-US"/>
        </w:rPr>
        <w:t>SHC because of limited spots and seasonal admissions increase/peak during this time of the year.</w:t>
      </w:r>
      <w:r w:rsidR="005600E0">
        <w:rPr>
          <w:lang w:val="en-US"/>
        </w:rPr>
        <w:t xml:space="preserve"> (MSF)</w:t>
      </w:r>
    </w:p>
    <w:p w:rsidR="006B0B94" w:rsidRDefault="006B0B94" w:rsidP="006B0B94">
      <w:pPr>
        <w:pStyle w:val="ListParagraph"/>
        <w:numPr>
          <w:ilvl w:val="0"/>
          <w:numId w:val="4"/>
        </w:numPr>
        <w:rPr>
          <w:lang w:val="en-US"/>
        </w:rPr>
      </w:pPr>
      <w:r>
        <w:rPr>
          <w:lang w:val="en-US"/>
        </w:rPr>
        <w:t>UNHCR has taken out hospitals with a lower number of admissions for the network. Moreover, should there be no spots available, UNHCR has a mechanism for non-contracted hospital admissions.</w:t>
      </w:r>
    </w:p>
    <w:p w:rsidR="006B0B94" w:rsidRDefault="006B0B94" w:rsidP="006B0B94">
      <w:pPr>
        <w:pStyle w:val="ListParagraph"/>
        <w:ind w:left="1080"/>
        <w:rPr>
          <w:lang w:val="en-US"/>
        </w:rPr>
      </w:pPr>
    </w:p>
    <w:p w:rsidR="006B0B94" w:rsidRDefault="006B0B94" w:rsidP="006B0B94">
      <w:pPr>
        <w:pStyle w:val="ListParagraph"/>
        <w:numPr>
          <w:ilvl w:val="0"/>
          <w:numId w:val="3"/>
        </w:numPr>
        <w:rPr>
          <w:lang w:val="en-US"/>
        </w:rPr>
      </w:pPr>
      <w:r w:rsidRPr="006B0B94">
        <w:rPr>
          <w:lang w:val="en-US"/>
        </w:rPr>
        <w:t xml:space="preserve"> </w:t>
      </w:r>
      <w:r>
        <w:rPr>
          <w:lang w:val="en-US"/>
        </w:rPr>
        <w:t>When will a final decision be made?</w:t>
      </w:r>
    </w:p>
    <w:p w:rsidR="00B26CF1" w:rsidRDefault="00B26CF1" w:rsidP="00B26CF1">
      <w:pPr>
        <w:pStyle w:val="ListParagraph"/>
        <w:numPr>
          <w:ilvl w:val="0"/>
          <w:numId w:val="4"/>
        </w:numPr>
        <w:rPr>
          <w:lang w:val="en-US"/>
        </w:rPr>
      </w:pPr>
      <w:r>
        <w:rPr>
          <w:lang w:val="en-US"/>
        </w:rPr>
        <w:t>This is the proposal and further communication with donors is needed</w:t>
      </w:r>
    </w:p>
    <w:p w:rsidR="00B26CF1" w:rsidRDefault="00B26CF1" w:rsidP="00B26CF1">
      <w:pPr>
        <w:pStyle w:val="ListParagraph"/>
        <w:ind w:left="1080"/>
        <w:rPr>
          <w:lang w:val="en-US"/>
        </w:rPr>
      </w:pPr>
    </w:p>
    <w:p w:rsidR="00B26CF1" w:rsidRDefault="00B26CF1" w:rsidP="00B26CF1">
      <w:pPr>
        <w:pStyle w:val="ListParagraph"/>
        <w:numPr>
          <w:ilvl w:val="0"/>
          <w:numId w:val="3"/>
        </w:numPr>
        <w:rPr>
          <w:lang w:val="en-US"/>
        </w:rPr>
      </w:pPr>
      <w:r>
        <w:rPr>
          <w:lang w:val="en-US"/>
        </w:rPr>
        <w:t>What about the support of midwife-led model of care? Can we obtain the green light from MoPH?</w:t>
      </w:r>
      <w:r w:rsidR="005600E0">
        <w:rPr>
          <w:lang w:val="en-US"/>
        </w:rPr>
        <w:t xml:space="preserve"> (Rouham Yamout- UNICEF)</w:t>
      </w:r>
    </w:p>
    <w:p w:rsidR="00B26CF1" w:rsidRDefault="00B26CF1" w:rsidP="00B26CF1">
      <w:pPr>
        <w:pStyle w:val="ListParagraph"/>
        <w:numPr>
          <w:ilvl w:val="0"/>
          <w:numId w:val="4"/>
        </w:numPr>
        <w:rPr>
          <w:lang w:val="en-US"/>
        </w:rPr>
      </w:pPr>
      <w:r>
        <w:rPr>
          <w:lang w:val="en-US"/>
        </w:rPr>
        <w:t>UNHCR is engaging with RHUH as they have an interest in midwife led deliveries. There is a potential at least in public hospitals. It is difficult to get the doctors syndicate and the syndicate of hospitals on board especially since they have a strong lobby.</w:t>
      </w:r>
    </w:p>
    <w:p w:rsidR="00B26CF1" w:rsidRDefault="00B26CF1" w:rsidP="00B26CF1">
      <w:pPr>
        <w:pStyle w:val="ListParagraph"/>
        <w:numPr>
          <w:ilvl w:val="0"/>
          <w:numId w:val="4"/>
        </w:numPr>
        <w:rPr>
          <w:lang w:val="en-US"/>
        </w:rPr>
      </w:pPr>
      <w:r>
        <w:rPr>
          <w:lang w:val="en-US"/>
        </w:rPr>
        <w:t xml:space="preserve">ICRC: The problem in Lebanon is that health care is driven by fee for service </w:t>
      </w:r>
    </w:p>
    <w:p w:rsidR="00B26CF1" w:rsidRDefault="00B26CF1" w:rsidP="00B26CF1">
      <w:pPr>
        <w:pStyle w:val="ListParagraph"/>
        <w:ind w:left="1080"/>
        <w:rPr>
          <w:lang w:val="en-US"/>
        </w:rPr>
      </w:pPr>
    </w:p>
    <w:p w:rsidR="00B26CF1" w:rsidRDefault="00B26CF1" w:rsidP="00B26CF1">
      <w:pPr>
        <w:pStyle w:val="ListParagraph"/>
        <w:numPr>
          <w:ilvl w:val="0"/>
          <w:numId w:val="3"/>
        </w:numPr>
        <w:rPr>
          <w:lang w:val="en-US"/>
        </w:rPr>
      </w:pPr>
      <w:r>
        <w:rPr>
          <w:lang w:val="en-US"/>
        </w:rPr>
        <w:t>If the challenges remain the same in the current system, the health sector needs to consider creating a parallel system, similar to what MSF is doing. (Rouham Yamout-UNICEF)</w:t>
      </w:r>
    </w:p>
    <w:p w:rsidR="00B26CF1" w:rsidRDefault="00B26CF1" w:rsidP="00B26CF1">
      <w:pPr>
        <w:pStyle w:val="ListParagraph"/>
        <w:rPr>
          <w:lang w:val="en-US"/>
        </w:rPr>
      </w:pPr>
    </w:p>
    <w:p w:rsidR="00B26CF1" w:rsidRPr="00B26CF1" w:rsidRDefault="00B26CF1" w:rsidP="00B26CF1">
      <w:pPr>
        <w:pStyle w:val="ListParagraph"/>
        <w:numPr>
          <w:ilvl w:val="0"/>
          <w:numId w:val="3"/>
        </w:numPr>
        <w:rPr>
          <w:lang w:val="en-US"/>
        </w:rPr>
      </w:pPr>
      <w:r>
        <w:rPr>
          <w:lang w:val="en-US"/>
        </w:rPr>
        <w:t>Structural change is needed</w:t>
      </w:r>
    </w:p>
    <w:p w:rsidR="000E6B89" w:rsidRPr="002A6182" w:rsidRDefault="000E6B89" w:rsidP="000E6B89">
      <w:pPr>
        <w:pStyle w:val="ListParagraph"/>
        <w:ind w:left="1080"/>
        <w:rPr>
          <w:lang w:val="en-US"/>
        </w:rPr>
      </w:pPr>
    </w:p>
    <w:tbl>
      <w:tblPr>
        <w:tblStyle w:val="TableGrid"/>
        <w:tblW w:w="9924" w:type="dxa"/>
        <w:tblInd w:w="-431" w:type="dxa"/>
        <w:tblLook w:val="04A0" w:firstRow="1" w:lastRow="0" w:firstColumn="1" w:lastColumn="0" w:noHBand="0" w:noVBand="1"/>
      </w:tblPr>
      <w:tblGrid>
        <w:gridCol w:w="503"/>
        <w:gridCol w:w="1326"/>
        <w:gridCol w:w="1435"/>
        <w:gridCol w:w="1538"/>
        <w:gridCol w:w="3918"/>
        <w:gridCol w:w="1204"/>
      </w:tblGrid>
      <w:tr w:rsidR="005F16CC" w:rsidTr="006125D3">
        <w:tc>
          <w:tcPr>
            <w:tcW w:w="503" w:type="dxa"/>
          </w:tcPr>
          <w:p w:rsidR="000B481E" w:rsidRDefault="000B481E" w:rsidP="00EF09FE">
            <w:pPr>
              <w:rPr>
                <w:lang w:val="en-US"/>
              </w:rPr>
            </w:pPr>
          </w:p>
        </w:tc>
        <w:tc>
          <w:tcPr>
            <w:tcW w:w="9421" w:type="dxa"/>
            <w:gridSpan w:val="5"/>
          </w:tcPr>
          <w:p w:rsidR="000B481E" w:rsidRDefault="000B481E" w:rsidP="000B481E">
            <w:pPr>
              <w:jc w:val="center"/>
              <w:rPr>
                <w:b/>
                <w:bCs/>
                <w:lang w:val="en-US"/>
              </w:rPr>
            </w:pPr>
            <w:r w:rsidRPr="000B481E">
              <w:rPr>
                <w:b/>
                <w:bCs/>
                <w:lang w:val="en-US"/>
              </w:rPr>
              <w:t>Attendance Sheet</w:t>
            </w:r>
          </w:p>
          <w:p w:rsidR="000B481E" w:rsidRPr="000B481E" w:rsidRDefault="000B481E" w:rsidP="000B481E">
            <w:pPr>
              <w:jc w:val="center"/>
              <w:rPr>
                <w:b/>
                <w:bCs/>
                <w:lang w:val="en-US"/>
              </w:rPr>
            </w:pPr>
          </w:p>
        </w:tc>
      </w:tr>
      <w:tr w:rsidR="005F16CC" w:rsidTr="006125D3">
        <w:tc>
          <w:tcPr>
            <w:tcW w:w="503" w:type="dxa"/>
          </w:tcPr>
          <w:p w:rsidR="001735BE" w:rsidRDefault="001735BE" w:rsidP="00EF09FE">
            <w:pPr>
              <w:rPr>
                <w:lang w:val="en-US"/>
              </w:rPr>
            </w:pPr>
          </w:p>
        </w:tc>
        <w:tc>
          <w:tcPr>
            <w:tcW w:w="1326" w:type="dxa"/>
          </w:tcPr>
          <w:p w:rsidR="001735BE" w:rsidRPr="001735BE" w:rsidRDefault="001735BE" w:rsidP="001735BE">
            <w:pPr>
              <w:jc w:val="center"/>
              <w:rPr>
                <w:b/>
                <w:bCs/>
                <w:lang w:val="en-US"/>
              </w:rPr>
            </w:pPr>
            <w:r w:rsidRPr="001735BE">
              <w:rPr>
                <w:b/>
                <w:bCs/>
                <w:lang w:val="en-US"/>
              </w:rPr>
              <w:t>Name</w:t>
            </w:r>
          </w:p>
        </w:tc>
        <w:tc>
          <w:tcPr>
            <w:tcW w:w="1435" w:type="dxa"/>
          </w:tcPr>
          <w:p w:rsidR="001735BE" w:rsidRPr="001735BE" w:rsidRDefault="001735BE" w:rsidP="001735BE">
            <w:pPr>
              <w:jc w:val="center"/>
              <w:rPr>
                <w:b/>
                <w:bCs/>
                <w:lang w:val="en-US"/>
              </w:rPr>
            </w:pPr>
            <w:r w:rsidRPr="001735BE">
              <w:rPr>
                <w:b/>
                <w:bCs/>
                <w:lang w:val="en-US"/>
              </w:rPr>
              <w:t>Agency</w:t>
            </w:r>
          </w:p>
        </w:tc>
        <w:tc>
          <w:tcPr>
            <w:tcW w:w="1538" w:type="dxa"/>
          </w:tcPr>
          <w:p w:rsidR="001735BE" w:rsidRPr="001735BE" w:rsidRDefault="001735BE" w:rsidP="001735BE">
            <w:pPr>
              <w:jc w:val="center"/>
              <w:rPr>
                <w:b/>
                <w:bCs/>
                <w:lang w:val="en-US"/>
              </w:rPr>
            </w:pPr>
            <w:r w:rsidRPr="001735BE">
              <w:rPr>
                <w:b/>
                <w:bCs/>
                <w:lang w:val="en-US"/>
              </w:rPr>
              <w:t>Position</w:t>
            </w:r>
          </w:p>
        </w:tc>
        <w:tc>
          <w:tcPr>
            <w:tcW w:w="3918" w:type="dxa"/>
          </w:tcPr>
          <w:p w:rsidR="001735BE" w:rsidRPr="001735BE" w:rsidRDefault="001735BE" w:rsidP="001735BE">
            <w:pPr>
              <w:jc w:val="center"/>
              <w:rPr>
                <w:b/>
                <w:bCs/>
                <w:lang w:val="en-US"/>
              </w:rPr>
            </w:pPr>
            <w:r w:rsidRPr="001735BE">
              <w:rPr>
                <w:b/>
                <w:bCs/>
                <w:lang w:val="en-US"/>
              </w:rPr>
              <w:t>Email</w:t>
            </w:r>
          </w:p>
        </w:tc>
        <w:tc>
          <w:tcPr>
            <w:tcW w:w="1204" w:type="dxa"/>
          </w:tcPr>
          <w:p w:rsidR="001735BE" w:rsidRPr="001735BE" w:rsidRDefault="001735BE" w:rsidP="001735BE">
            <w:pPr>
              <w:jc w:val="center"/>
              <w:rPr>
                <w:b/>
                <w:bCs/>
                <w:lang w:val="en-US"/>
              </w:rPr>
            </w:pPr>
            <w:r w:rsidRPr="001735BE">
              <w:rPr>
                <w:b/>
                <w:bCs/>
                <w:lang w:val="en-US"/>
              </w:rPr>
              <w:t>Phone Number</w:t>
            </w:r>
          </w:p>
        </w:tc>
      </w:tr>
      <w:tr w:rsidR="005F16CC" w:rsidTr="006125D3">
        <w:tc>
          <w:tcPr>
            <w:tcW w:w="503" w:type="dxa"/>
          </w:tcPr>
          <w:p w:rsidR="00EF09FE" w:rsidRDefault="000B481E" w:rsidP="00EF09FE">
            <w:pPr>
              <w:rPr>
                <w:lang w:val="en-US"/>
              </w:rPr>
            </w:pPr>
            <w:r>
              <w:rPr>
                <w:lang w:val="en-US"/>
              </w:rPr>
              <w:t>1.</w:t>
            </w:r>
          </w:p>
        </w:tc>
        <w:tc>
          <w:tcPr>
            <w:tcW w:w="1326" w:type="dxa"/>
          </w:tcPr>
          <w:p w:rsidR="00EF09FE" w:rsidRDefault="001735BE" w:rsidP="00EF09FE">
            <w:pPr>
              <w:rPr>
                <w:lang w:val="en-US"/>
              </w:rPr>
            </w:pPr>
            <w:r>
              <w:rPr>
                <w:lang w:val="en-US"/>
              </w:rPr>
              <w:t xml:space="preserve">Fatima </w:t>
            </w:r>
            <w:proofErr w:type="spellStart"/>
            <w:r>
              <w:rPr>
                <w:lang w:val="en-US"/>
              </w:rPr>
              <w:t>Hojeij</w:t>
            </w:r>
            <w:proofErr w:type="spellEnd"/>
          </w:p>
        </w:tc>
        <w:tc>
          <w:tcPr>
            <w:tcW w:w="1435" w:type="dxa"/>
          </w:tcPr>
          <w:p w:rsidR="00EF09FE" w:rsidRDefault="004038A6" w:rsidP="00EF09FE">
            <w:pPr>
              <w:rPr>
                <w:lang w:val="en-US"/>
              </w:rPr>
            </w:pPr>
            <w:r>
              <w:rPr>
                <w:lang w:val="en-US"/>
              </w:rPr>
              <w:t>UNHCR</w:t>
            </w:r>
          </w:p>
        </w:tc>
        <w:tc>
          <w:tcPr>
            <w:tcW w:w="1538" w:type="dxa"/>
          </w:tcPr>
          <w:p w:rsidR="00EF09FE" w:rsidRDefault="004038A6" w:rsidP="00EF09FE">
            <w:pPr>
              <w:rPr>
                <w:lang w:val="en-US"/>
              </w:rPr>
            </w:pPr>
            <w:r>
              <w:rPr>
                <w:lang w:val="en-US"/>
              </w:rPr>
              <w:t>Public Health Intern</w:t>
            </w:r>
          </w:p>
        </w:tc>
        <w:tc>
          <w:tcPr>
            <w:tcW w:w="3918" w:type="dxa"/>
          </w:tcPr>
          <w:p w:rsidR="00EF09FE" w:rsidRDefault="001B6584" w:rsidP="00EF09FE">
            <w:pPr>
              <w:rPr>
                <w:lang w:val="en-US"/>
              </w:rPr>
            </w:pPr>
            <w:hyperlink r:id="rId7" w:history="1">
              <w:r w:rsidR="004038A6" w:rsidRPr="006554DB">
                <w:rPr>
                  <w:rStyle w:val="Hyperlink"/>
                  <w:lang w:val="en-US"/>
                </w:rPr>
                <w:t>hojeij@unhcr.org</w:t>
              </w:r>
            </w:hyperlink>
          </w:p>
        </w:tc>
        <w:tc>
          <w:tcPr>
            <w:tcW w:w="1204" w:type="dxa"/>
          </w:tcPr>
          <w:p w:rsidR="00EF09FE" w:rsidRDefault="004038A6" w:rsidP="00EF09FE">
            <w:pPr>
              <w:rPr>
                <w:lang w:val="en-US"/>
              </w:rPr>
            </w:pPr>
            <w:r>
              <w:rPr>
                <w:lang w:val="en-US"/>
              </w:rPr>
              <w:t>71-482264</w:t>
            </w:r>
          </w:p>
        </w:tc>
      </w:tr>
      <w:tr w:rsidR="005F16CC" w:rsidTr="006125D3">
        <w:tc>
          <w:tcPr>
            <w:tcW w:w="503" w:type="dxa"/>
          </w:tcPr>
          <w:p w:rsidR="00EF09FE" w:rsidRDefault="000B481E" w:rsidP="00EF09FE">
            <w:pPr>
              <w:rPr>
                <w:lang w:val="en-US"/>
              </w:rPr>
            </w:pPr>
            <w:r>
              <w:rPr>
                <w:lang w:val="en-US"/>
              </w:rPr>
              <w:t>2.</w:t>
            </w:r>
          </w:p>
        </w:tc>
        <w:tc>
          <w:tcPr>
            <w:tcW w:w="1326" w:type="dxa"/>
          </w:tcPr>
          <w:p w:rsidR="00EF09FE" w:rsidRDefault="00AA458A" w:rsidP="00EF09FE">
            <w:pPr>
              <w:rPr>
                <w:lang w:val="en-US"/>
              </w:rPr>
            </w:pPr>
            <w:r>
              <w:rPr>
                <w:lang w:val="en-US"/>
              </w:rPr>
              <w:t>Samira Youssef</w:t>
            </w:r>
          </w:p>
        </w:tc>
        <w:tc>
          <w:tcPr>
            <w:tcW w:w="1435" w:type="dxa"/>
          </w:tcPr>
          <w:p w:rsidR="00EF09FE" w:rsidRDefault="004038A6" w:rsidP="00EF09FE">
            <w:pPr>
              <w:rPr>
                <w:lang w:val="en-US"/>
              </w:rPr>
            </w:pPr>
            <w:r>
              <w:rPr>
                <w:lang w:val="en-US"/>
              </w:rPr>
              <w:t>MTI</w:t>
            </w:r>
          </w:p>
        </w:tc>
        <w:tc>
          <w:tcPr>
            <w:tcW w:w="1538" w:type="dxa"/>
          </w:tcPr>
          <w:p w:rsidR="00EF09FE" w:rsidRDefault="004038A6" w:rsidP="00EF09FE">
            <w:pPr>
              <w:rPr>
                <w:lang w:val="en-US"/>
              </w:rPr>
            </w:pPr>
            <w:r>
              <w:rPr>
                <w:lang w:val="en-US"/>
              </w:rPr>
              <w:t>Project Manager</w:t>
            </w:r>
          </w:p>
        </w:tc>
        <w:tc>
          <w:tcPr>
            <w:tcW w:w="3918" w:type="dxa"/>
          </w:tcPr>
          <w:p w:rsidR="00EF09FE" w:rsidRDefault="001B6584" w:rsidP="00EF09FE">
            <w:pPr>
              <w:rPr>
                <w:lang w:val="en-US"/>
              </w:rPr>
            </w:pPr>
            <w:hyperlink r:id="rId8" w:history="1">
              <w:r w:rsidR="004038A6" w:rsidRPr="006554DB">
                <w:rPr>
                  <w:rStyle w:val="Hyperlink"/>
                  <w:lang w:val="en-US"/>
                </w:rPr>
                <w:t>Chp7@medicalteams.org</w:t>
              </w:r>
            </w:hyperlink>
          </w:p>
        </w:tc>
        <w:tc>
          <w:tcPr>
            <w:tcW w:w="1204" w:type="dxa"/>
          </w:tcPr>
          <w:p w:rsidR="00EF09FE" w:rsidRDefault="004038A6" w:rsidP="00EF09FE">
            <w:pPr>
              <w:rPr>
                <w:lang w:val="en-US"/>
              </w:rPr>
            </w:pPr>
            <w:r>
              <w:rPr>
                <w:lang w:val="en-US"/>
              </w:rPr>
              <w:t>71-359876</w:t>
            </w:r>
          </w:p>
        </w:tc>
      </w:tr>
      <w:tr w:rsidR="005F16CC" w:rsidTr="006125D3">
        <w:tc>
          <w:tcPr>
            <w:tcW w:w="503" w:type="dxa"/>
          </w:tcPr>
          <w:p w:rsidR="00EF09FE" w:rsidRDefault="000B481E" w:rsidP="00EF09FE">
            <w:pPr>
              <w:rPr>
                <w:lang w:val="en-US"/>
              </w:rPr>
            </w:pPr>
            <w:r>
              <w:rPr>
                <w:lang w:val="en-US"/>
              </w:rPr>
              <w:lastRenderedPageBreak/>
              <w:t>3.</w:t>
            </w:r>
          </w:p>
        </w:tc>
        <w:tc>
          <w:tcPr>
            <w:tcW w:w="1326" w:type="dxa"/>
          </w:tcPr>
          <w:p w:rsidR="00EF09FE" w:rsidRDefault="00AA458A" w:rsidP="00EF09FE">
            <w:pPr>
              <w:rPr>
                <w:lang w:val="en-US"/>
              </w:rPr>
            </w:pPr>
            <w:r>
              <w:rPr>
                <w:lang w:val="en-US"/>
              </w:rPr>
              <w:t xml:space="preserve">Chantal </w:t>
            </w:r>
            <w:proofErr w:type="spellStart"/>
            <w:r>
              <w:rPr>
                <w:lang w:val="en-US"/>
              </w:rPr>
              <w:t>Lakis</w:t>
            </w:r>
            <w:proofErr w:type="spellEnd"/>
          </w:p>
        </w:tc>
        <w:tc>
          <w:tcPr>
            <w:tcW w:w="1435" w:type="dxa"/>
          </w:tcPr>
          <w:p w:rsidR="00EF09FE" w:rsidRDefault="004038A6" w:rsidP="00EF09FE">
            <w:pPr>
              <w:rPr>
                <w:lang w:val="en-US"/>
              </w:rPr>
            </w:pPr>
            <w:r>
              <w:rPr>
                <w:lang w:val="en-US"/>
              </w:rPr>
              <w:t>MSF-Belgium</w:t>
            </w:r>
          </w:p>
        </w:tc>
        <w:tc>
          <w:tcPr>
            <w:tcW w:w="1538" w:type="dxa"/>
          </w:tcPr>
          <w:p w:rsidR="00EF09FE" w:rsidRDefault="004038A6" w:rsidP="00EF09FE">
            <w:pPr>
              <w:rPr>
                <w:lang w:val="en-US"/>
              </w:rPr>
            </w:pPr>
            <w:r>
              <w:rPr>
                <w:lang w:val="en-US"/>
              </w:rPr>
              <w:t>Epidemiologist</w:t>
            </w:r>
          </w:p>
        </w:tc>
        <w:tc>
          <w:tcPr>
            <w:tcW w:w="3918" w:type="dxa"/>
          </w:tcPr>
          <w:p w:rsidR="00EF09FE" w:rsidRDefault="001B6584" w:rsidP="00EF09FE">
            <w:pPr>
              <w:rPr>
                <w:lang w:val="en-US"/>
              </w:rPr>
            </w:pPr>
            <w:hyperlink r:id="rId9" w:history="1">
              <w:r w:rsidR="004038A6" w:rsidRPr="006554DB">
                <w:rPr>
                  <w:rStyle w:val="Hyperlink"/>
                  <w:lang w:val="en-US"/>
                </w:rPr>
                <w:t>Msfocb-beirut-epidemiologist@brussels.msf.org</w:t>
              </w:r>
            </w:hyperlink>
          </w:p>
        </w:tc>
        <w:tc>
          <w:tcPr>
            <w:tcW w:w="1204" w:type="dxa"/>
          </w:tcPr>
          <w:p w:rsidR="00EF09FE" w:rsidRDefault="004038A6" w:rsidP="00EF09FE">
            <w:pPr>
              <w:rPr>
                <w:lang w:val="en-US"/>
              </w:rPr>
            </w:pPr>
            <w:r>
              <w:rPr>
                <w:lang w:val="en-US"/>
              </w:rPr>
              <w:t>03-543430</w:t>
            </w:r>
          </w:p>
        </w:tc>
      </w:tr>
      <w:tr w:rsidR="005F16CC" w:rsidTr="006125D3">
        <w:tc>
          <w:tcPr>
            <w:tcW w:w="503" w:type="dxa"/>
          </w:tcPr>
          <w:p w:rsidR="00EF09FE" w:rsidRDefault="000B481E" w:rsidP="00EF09FE">
            <w:pPr>
              <w:rPr>
                <w:lang w:val="en-US"/>
              </w:rPr>
            </w:pPr>
            <w:r>
              <w:rPr>
                <w:lang w:val="en-US"/>
              </w:rPr>
              <w:t>4.</w:t>
            </w:r>
          </w:p>
        </w:tc>
        <w:tc>
          <w:tcPr>
            <w:tcW w:w="1326" w:type="dxa"/>
          </w:tcPr>
          <w:p w:rsidR="00EF09FE" w:rsidRDefault="00AA458A" w:rsidP="00EF09FE">
            <w:pPr>
              <w:rPr>
                <w:lang w:val="en-US"/>
              </w:rPr>
            </w:pPr>
            <w:proofErr w:type="spellStart"/>
            <w:r>
              <w:rPr>
                <w:lang w:val="en-US"/>
              </w:rPr>
              <w:t>Zeina</w:t>
            </w:r>
            <w:proofErr w:type="spellEnd"/>
            <w:r>
              <w:rPr>
                <w:lang w:val="en-US"/>
              </w:rPr>
              <w:t xml:space="preserve"> </w:t>
            </w:r>
            <w:proofErr w:type="spellStart"/>
            <w:r>
              <w:rPr>
                <w:lang w:val="en-US"/>
              </w:rPr>
              <w:t>Ghantous</w:t>
            </w:r>
            <w:proofErr w:type="spellEnd"/>
          </w:p>
        </w:tc>
        <w:tc>
          <w:tcPr>
            <w:tcW w:w="1435" w:type="dxa"/>
          </w:tcPr>
          <w:p w:rsidR="00EF09FE" w:rsidRDefault="006203A9" w:rsidP="00EF09FE">
            <w:pPr>
              <w:rPr>
                <w:lang w:val="en-US"/>
              </w:rPr>
            </w:pPr>
            <w:r>
              <w:rPr>
                <w:lang w:val="en-US"/>
              </w:rPr>
              <w:t>MSF-Paris</w:t>
            </w:r>
          </w:p>
        </w:tc>
        <w:tc>
          <w:tcPr>
            <w:tcW w:w="1538" w:type="dxa"/>
          </w:tcPr>
          <w:p w:rsidR="00EF09FE" w:rsidRDefault="006203A9" w:rsidP="00EF09FE">
            <w:pPr>
              <w:rPr>
                <w:lang w:val="en-US"/>
              </w:rPr>
            </w:pPr>
            <w:r>
              <w:rPr>
                <w:lang w:val="en-US"/>
              </w:rPr>
              <w:t>Deputy Head of Mission</w:t>
            </w:r>
          </w:p>
        </w:tc>
        <w:tc>
          <w:tcPr>
            <w:tcW w:w="3918" w:type="dxa"/>
          </w:tcPr>
          <w:p w:rsidR="00EF09FE" w:rsidRDefault="001B6584" w:rsidP="00EF09FE">
            <w:pPr>
              <w:rPr>
                <w:lang w:val="en-US"/>
              </w:rPr>
            </w:pPr>
            <w:hyperlink r:id="rId10" w:history="1">
              <w:r w:rsidR="006203A9" w:rsidRPr="006554DB">
                <w:rPr>
                  <w:rStyle w:val="Hyperlink"/>
                  <w:lang w:val="en-US"/>
                </w:rPr>
                <w:t>Msff-beirut-deputyhom@paris.msf.org</w:t>
              </w:r>
            </w:hyperlink>
          </w:p>
        </w:tc>
        <w:tc>
          <w:tcPr>
            <w:tcW w:w="1204" w:type="dxa"/>
          </w:tcPr>
          <w:p w:rsidR="00EF09FE" w:rsidRDefault="006203A9" w:rsidP="00EF09FE">
            <w:pPr>
              <w:rPr>
                <w:lang w:val="en-US"/>
              </w:rPr>
            </w:pPr>
            <w:r>
              <w:rPr>
                <w:lang w:val="en-US"/>
              </w:rPr>
              <w:t>71-326052</w:t>
            </w:r>
          </w:p>
        </w:tc>
      </w:tr>
      <w:tr w:rsidR="005F16CC" w:rsidTr="006125D3">
        <w:tc>
          <w:tcPr>
            <w:tcW w:w="503" w:type="dxa"/>
          </w:tcPr>
          <w:p w:rsidR="00EF09FE" w:rsidRDefault="000B481E" w:rsidP="00EF09FE">
            <w:pPr>
              <w:rPr>
                <w:lang w:val="en-US"/>
              </w:rPr>
            </w:pPr>
            <w:r>
              <w:rPr>
                <w:lang w:val="en-US"/>
              </w:rPr>
              <w:t>5.</w:t>
            </w:r>
          </w:p>
        </w:tc>
        <w:tc>
          <w:tcPr>
            <w:tcW w:w="1326" w:type="dxa"/>
          </w:tcPr>
          <w:p w:rsidR="00EF09FE" w:rsidRDefault="00AA458A" w:rsidP="00EF09FE">
            <w:pPr>
              <w:rPr>
                <w:lang w:val="en-US"/>
              </w:rPr>
            </w:pPr>
            <w:r>
              <w:rPr>
                <w:lang w:val="en-US"/>
              </w:rPr>
              <w:t xml:space="preserve">Laura </w:t>
            </w:r>
            <w:proofErr w:type="spellStart"/>
            <w:r>
              <w:rPr>
                <w:lang w:val="en-US"/>
              </w:rPr>
              <w:t>Rinchgy</w:t>
            </w:r>
            <w:proofErr w:type="spellEnd"/>
          </w:p>
        </w:tc>
        <w:tc>
          <w:tcPr>
            <w:tcW w:w="1435" w:type="dxa"/>
          </w:tcPr>
          <w:p w:rsidR="00EF09FE" w:rsidRDefault="00427E2A" w:rsidP="00EF09FE">
            <w:pPr>
              <w:rPr>
                <w:lang w:val="en-US"/>
              </w:rPr>
            </w:pPr>
            <w:r>
              <w:rPr>
                <w:lang w:val="en-US"/>
              </w:rPr>
              <w:t>MSF-Belgium</w:t>
            </w:r>
          </w:p>
        </w:tc>
        <w:tc>
          <w:tcPr>
            <w:tcW w:w="1538" w:type="dxa"/>
          </w:tcPr>
          <w:p w:rsidR="00EF09FE" w:rsidRDefault="00427E2A" w:rsidP="00EF09FE">
            <w:pPr>
              <w:rPr>
                <w:lang w:val="en-US"/>
              </w:rPr>
            </w:pPr>
            <w:r>
              <w:rPr>
                <w:lang w:val="en-US"/>
              </w:rPr>
              <w:t>PMR of Beirut Project</w:t>
            </w:r>
          </w:p>
        </w:tc>
        <w:tc>
          <w:tcPr>
            <w:tcW w:w="3918" w:type="dxa"/>
          </w:tcPr>
          <w:p w:rsidR="00EF09FE" w:rsidRDefault="001B6584" w:rsidP="00EF09FE">
            <w:pPr>
              <w:rPr>
                <w:lang w:val="en-US"/>
              </w:rPr>
            </w:pPr>
            <w:hyperlink r:id="rId11" w:history="1">
              <w:r w:rsidR="00427E2A" w:rsidRPr="006554DB">
                <w:rPr>
                  <w:rStyle w:val="Hyperlink"/>
                  <w:lang w:val="en-US"/>
                </w:rPr>
                <w:t>Msfocb-shatila-med@brussels.msf.org</w:t>
              </w:r>
            </w:hyperlink>
          </w:p>
        </w:tc>
        <w:tc>
          <w:tcPr>
            <w:tcW w:w="1204" w:type="dxa"/>
          </w:tcPr>
          <w:p w:rsidR="00EF09FE" w:rsidRDefault="00427E2A" w:rsidP="00EF09FE">
            <w:pPr>
              <w:rPr>
                <w:lang w:val="en-US"/>
              </w:rPr>
            </w:pPr>
            <w:r>
              <w:rPr>
                <w:lang w:val="en-US"/>
              </w:rPr>
              <w:t>70-147558</w:t>
            </w:r>
          </w:p>
        </w:tc>
      </w:tr>
      <w:tr w:rsidR="005F16CC" w:rsidTr="006125D3">
        <w:tc>
          <w:tcPr>
            <w:tcW w:w="503" w:type="dxa"/>
          </w:tcPr>
          <w:p w:rsidR="00EF09FE" w:rsidRDefault="000B481E" w:rsidP="00EF09FE">
            <w:pPr>
              <w:rPr>
                <w:lang w:val="en-US"/>
              </w:rPr>
            </w:pPr>
            <w:r>
              <w:rPr>
                <w:lang w:val="en-US"/>
              </w:rPr>
              <w:t>6.</w:t>
            </w:r>
          </w:p>
        </w:tc>
        <w:tc>
          <w:tcPr>
            <w:tcW w:w="1326" w:type="dxa"/>
          </w:tcPr>
          <w:p w:rsidR="00EF09FE" w:rsidRDefault="00AA458A" w:rsidP="00EF09FE">
            <w:pPr>
              <w:rPr>
                <w:lang w:val="en-US"/>
              </w:rPr>
            </w:pPr>
            <w:r>
              <w:rPr>
                <w:lang w:val="en-US"/>
              </w:rPr>
              <w:t xml:space="preserve">Ahmad </w:t>
            </w:r>
            <w:proofErr w:type="spellStart"/>
            <w:r>
              <w:rPr>
                <w:lang w:val="en-US"/>
              </w:rPr>
              <w:t>Wehbi</w:t>
            </w:r>
            <w:proofErr w:type="spellEnd"/>
          </w:p>
        </w:tc>
        <w:tc>
          <w:tcPr>
            <w:tcW w:w="1435" w:type="dxa"/>
          </w:tcPr>
          <w:p w:rsidR="00EF09FE" w:rsidRDefault="00427E2A" w:rsidP="00EF09FE">
            <w:pPr>
              <w:rPr>
                <w:lang w:val="en-US"/>
              </w:rPr>
            </w:pPr>
            <w:r>
              <w:rPr>
                <w:lang w:val="en-US"/>
              </w:rPr>
              <w:t>MSF-Belgium</w:t>
            </w:r>
          </w:p>
        </w:tc>
        <w:tc>
          <w:tcPr>
            <w:tcW w:w="1538" w:type="dxa"/>
          </w:tcPr>
          <w:p w:rsidR="00EF09FE" w:rsidRDefault="00427E2A" w:rsidP="00EF09FE">
            <w:pPr>
              <w:rPr>
                <w:lang w:val="en-US"/>
              </w:rPr>
            </w:pPr>
            <w:r>
              <w:rPr>
                <w:lang w:val="en-US"/>
              </w:rPr>
              <w:t>Referral Activity Manager</w:t>
            </w:r>
          </w:p>
        </w:tc>
        <w:tc>
          <w:tcPr>
            <w:tcW w:w="3918" w:type="dxa"/>
          </w:tcPr>
          <w:p w:rsidR="00EF09FE" w:rsidRDefault="001B6584" w:rsidP="00EF09FE">
            <w:pPr>
              <w:rPr>
                <w:lang w:val="en-US"/>
              </w:rPr>
            </w:pPr>
            <w:hyperlink r:id="rId12" w:history="1">
              <w:r w:rsidR="00427E2A" w:rsidRPr="006554DB">
                <w:rPr>
                  <w:rStyle w:val="Hyperlink"/>
                  <w:lang w:val="en-US"/>
                </w:rPr>
                <w:t>Msfocb-shatila-referral@brussels.msf.org</w:t>
              </w:r>
            </w:hyperlink>
          </w:p>
        </w:tc>
        <w:tc>
          <w:tcPr>
            <w:tcW w:w="1204" w:type="dxa"/>
          </w:tcPr>
          <w:p w:rsidR="00EF09FE" w:rsidRDefault="00427E2A" w:rsidP="00EF09FE">
            <w:pPr>
              <w:rPr>
                <w:lang w:val="en-US"/>
              </w:rPr>
            </w:pPr>
            <w:r>
              <w:rPr>
                <w:lang w:val="en-US"/>
              </w:rPr>
              <w:t>76-311766</w:t>
            </w:r>
          </w:p>
        </w:tc>
      </w:tr>
      <w:tr w:rsidR="005F16CC" w:rsidTr="006125D3">
        <w:tc>
          <w:tcPr>
            <w:tcW w:w="503" w:type="dxa"/>
          </w:tcPr>
          <w:p w:rsidR="00EF09FE" w:rsidRDefault="000B481E" w:rsidP="00EF09FE">
            <w:pPr>
              <w:rPr>
                <w:lang w:val="en-US"/>
              </w:rPr>
            </w:pPr>
            <w:r>
              <w:rPr>
                <w:lang w:val="en-US"/>
              </w:rPr>
              <w:t>7.</w:t>
            </w:r>
          </w:p>
        </w:tc>
        <w:tc>
          <w:tcPr>
            <w:tcW w:w="1326" w:type="dxa"/>
          </w:tcPr>
          <w:p w:rsidR="00EF09FE" w:rsidRDefault="000B0AB4" w:rsidP="00EF09FE">
            <w:pPr>
              <w:rPr>
                <w:lang w:val="en-US"/>
              </w:rPr>
            </w:pPr>
            <w:proofErr w:type="spellStart"/>
            <w:r>
              <w:rPr>
                <w:lang w:val="en-US"/>
              </w:rPr>
              <w:t>Najwa</w:t>
            </w:r>
            <w:proofErr w:type="spellEnd"/>
            <w:r>
              <w:rPr>
                <w:lang w:val="en-US"/>
              </w:rPr>
              <w:t xml:space="preserve"> </w:t>
            </w:r>
            <w:proofErr w:type="spellStart"/>
            <w:r>
              <w:rPr>
                <w:lang w:val="en-US"/>
              </w:rPr>
              <w:t>Amrani</w:t>
            </w:r>
            <w:proofErr w:type="spellEnd"/>
          </w:p>
        </w:tc>
        <w:tc>
          <w:tcPr>
            <w:tcW w:w="1435" w:type="dxa"/>
          </w:tcPr>
          <w:p w:rsidR="00EF09FE" w:rsidRDefault="00427E2A" w:rsidP="00EF09FE">
            <w:pPr>
              <w:rPr>
                <w:lang w:val="en-US"/>
              </w:rPr>
            </w:pPr>
            <w:r>
              <w:rPr>
                <w:lang w:val="en-US"/>
              </w:rPr>
              <w:t>MSF- Switzerland</w:t>
            </w:r>
          </w:p>
        </w:tc>
        <w:tc>
          <w:tcPr>
            <w:tcW w:w="1538" w:type="dxa"/>
          </w:tcPr>
          <w:p w:rsidR="00EF09FE" w:rsidRDefault="00427E2A" w:rsidP="00EF09FE">
            <w:pPr>
              <w:rPr>
                <w:lang w:val="en-US"/>
              </w:rPr>
            </w:pPr>
            <w:r>
              <w:rPr>
                <w:lang w:val="en-US"/>
              </w:rPr>
              <w:t>Medical Coordinator</w:t>
            </w:r>
          </w:p>
        </w:tc>
        <w:tc>
          <w:tcPr>
            <w:tcW w:w="3918" w:type="dxa"/>
          </w:tcPr>
          <w:p w:rsidR="00EF09FE" w:rsidRDefault="001B6584" w:rsidP="00EF09FE">
            <w:pPr>
              <w:rPr>
                <w:lang w:val="en-US"/>
              </w:rPr>
            </w:pPr>
            <w:hyperlink r:id="rId13" w:history="1">
              <w:r w:rsidR="00427E2A" w:rsidRPr="006554DB">
                <w:rPr>
                  <w:rStyle w:val="Hyperlink"/>
                  <w:lang w:val="en-US"/>
                </w:rPr>
                <w:t>Msfch-lebanon-medco@geneva.msf.org</w:t>
              </w:r>
            </w:hyperlink>
          </w:p>
        </w:tc>
        <w:tc>
          <w:tcPr>
            <w:tcW w:w="1204" w:type="dxa"/>
          </w:tcPr>
          <w:p w:rsidR="00EF09FE" w:rsidRDefault="00427E2A" w:rsidP="00EF09FE">
            <w:pPr>
              <w:rPr>
                <w:lang w:val="en-US"/>
              </w:rPr>
            </w:pPr>
            <w:r>
              <w:rPr>
                <w:lang w:val="en-US"/>
              </w:rPr>
              <w:t>70481190</w:t>
            </w:r>
          </w:p>
        </w:tc>
      </w:tr>
      <w:tr w:rsidR="005F16CC" w:rsidTr="006125D3">
        <w:tc>
          <w:tcPr>
            <w:tcW w:w="503" w:type="dxa"/>
          </w:tcPr>
          <w:p w:rsidR="00EF09FE" w:rsidRDefault="000B481E" w:rsidP="00EF09FE">
            <w:pPr>
              <w:rPr>
                <w:lang w:val="en-US"/>
              </w:rPr>
            </w:pPr>
            <w:r>
              <w:rPr>
                <w:lang w:val="en-US"/>
              </w:rPr>
              <w:t>8.</w:t>
            </w:r>
          </w:p>
        </w:tc>
        <w:tc>
          <w:tcPr>
            <w:tcW w:w="1326" w:type="dxa"/>
          </w:tcPr>
          <w:p w:rsidR="00EF09FE" w:rsidRDefault="000B0AB4" w:rsidP="00EF09FE">
            <w:pPr>
              <w:rPr>
                <w:lang w:val="en-US"/>
              </w:rPr>
            </w:pPr>
            <w:r>
              <w:rPr>
                <w:lang w:val="en-US"/>
              </w:rPr>
              <w:t>Joumana Khoury</w:t>
            </w:r>
          </w:p>
        </w:tc>
        <w:tc>
          <w:tcPr>
            <w:tcW w:w="1435" w:type="dxa"/>
          </w:tcPr>
          <w:p w:rsidR="00EF09FE" w:rsidRDefault="00A65A2D" w:rsidP="00EF09FE">
            <w:pPr>
              <w:rPr>
                <w:lang w:val="en-US"/>
              </w:rPr>
            </w:pPr>
            <w:r>
              <w:rPr>
                <w:lang w:val="en-US"/>
              </w:rPr>
              <w:t>Caritas Lebanon</w:t>
            </w:r>
          </w:p>
        </w:tc>
        <w:tc>
          <w:tcPr>
            <w:tcW w:w="1538" w:type="dxa"/>
          </w:tcPr>
          <w:p w:rsidR="00EF09FE" w:rsidRDefault="00A65A2D" w:rsidP="00EF09FE">
            <w:pPr>
              <w:rPr>
                <w:lang w:val="en-US"/>
              </w:rPr>
            </w:pPr>
            <w:r>
              <w:rPr>
                <w:lang w:val="en-US"/>
              </w:rPr>
              <w:t>Health Focal Point</w:t>
            </w:r>
          </w:p>
        </w:tc>
        <w:tc>
          <w:tcPr>
            <w:tcW w:w="3918" w:type="dxa"/>
          </w:tcPr>
          <w:p w:rsidR="00EF09FE" w:rsidRDefault="001B6584" w:rsidP="00EF09FE">
            <w:pPr>
              <w:rPr>
                <w:lang w:val="en-US"/>
              </w:rPr>
            </w:pPr>
            <w:hyperlink r:id="rId14" w:history="1">
              <w:r w:rsidR="00A65A2D" w:rsidRPr="006554DB">
                <w:rPr>
                  <w:rStyle w:val="Hyperlink"/>
                  <w:lang w:val="en-US"/>
                </w:rPr>
                <w:t>Joumana.khoury@caritas.org.lb</w:t>
              </w:r>
            </w:hyperlink>
          </w:p>
        </w:tc>
        <w:tc>
          <w:tcPr>
            <w:tcW w:w="1204" w:type="dxa"/>
          </w:tcPr>
          <w:p w:rsidR="00EF09FE" w:rsidRDefault="00A65A2D" w:rsidP="00EF09FE">
            <w:pPr>
              <w:rPr>
                <w:lang w:val="en-US"/>
              </w:rPr>
            </w:pPr>
            <w:r>
              <w:rPr>
                <w:lang w:val="en-US"/>
              </w:rPr>
              <w:t>71-016949</w:t>
            </w:r>
          </w:p>
        </w:tc>
      </w:tr>
      <w:tr w:rsidR="005F16CC" w:rsidTr="006125D3">
        <w:tc>
          <w:tcPr>
            <w:tcW w:w="503" w:type="dxa"/>
          </w:tcPr>
          <w:p w:rsidR="00EF09FE" w:rsidRDefault="000B481E" w:rsidP="00EF09FE">
            <w:pPr>
              <w:rPr>
                <w:lang w:val="en-US"/>
              </w:rPr>
            </w:pPr>
            <w:r>
              <w:rPr>
                <w:lang w:val="en-US"/>
              </w:rPr>
              <w:t>9.</w:t>
            </w:r>
          </w:p>
        </w:tc>
        <w:tc>
          <w:tcPr>
            <w:tcW w:w="1326" w:type="dxa"/>
          </w:tcPr>
          <w:p w:rsidR="00EF09FE" w:rsidRDefault="000B0AB4" w:rsidP="00EF09FE">
            <w:pPr>
              <w:rPr>
                <w:lang w:val="en-US"/>
              </w:rPr>
            </w:pPr>
            <w:r>
              <w:rPr>
                <w:lang w:val="en-US"/>
              </w:rPr>
              <w:t>Wael Harb</w:t>
            </w:r>
          </w:p>
        </w:tc>
        <w:tc>
          <w:tcPr>
            <w:tcW w:w="1435" w:type="dxa"/>
          </w:tcPr>
          <w:p w:rsidR="00EF09FE" w:rsidRDefault="00DD3C7E" w:rsidP="00EF09FE">
            <w:pPr>
              <w:rPr>
                <w:lang w:val="en-US"/>
              </w:rPr>
            </w:pPr>
            <w:proofErr w:type="spellStart"/>
            <w:r>
              <w:rPr>
                <w:lang w:val="en-US"/>
              </w:rPr>
              <w:t>Medair</w:t>
            </w:r>
            <w:proofErr w:type="spellEnd"/>
          </w:p>
        </w:tc>
        <w:tc>
          <w:tcPr>
            <w:tcW w:w="1538" w:type="dxa"/>
          </w:tcPr>
          <w:p w:rsidR="00EF09FE" w:rsidRDefault="00DD3C7E" w:rsidP="00EF09FE">
            <w:pPr>
              <w:rPr>
                <w:lang w:val="en-US"/>
              </w:rPr>
            </w:pPr>
            <w:r>
              <w:rPr>
                <w:lang w:val="en-US"/>
              </w:rPr>
              <w:t>Health Project Manager</w:t>
            </w:r>
          </w:p>
        </w:tc>
        <w:tc>
          <w:tcPr>
            <w:tcW w:w="3918" w:type="dxa"/>
          </w:tcPr>
          <w:p w:rsidR="00EF09FE" w:rsidRDefault="001B6584" w:rsidP="00EF09FE">
            <w:pPr>
              <w:rPr>
                <w:lang w:val="en-US"/>
              </w:rPr>
            </w:pPr>
            <w:hyperlink r:id="rId15" w:history="1">
              <w:r w:rsidR="00DD3C7E" w:rsidRPr="006554DB">
                <w:rPr>
                  <w:rStyle w:val="Hyperlink"/>
                  <w:lang w:val="en-US"/>
                </w:rPr>
                <w:t>Healthmanager-leb@medair.org</w:t>
              </w:r>
            </w:hyperlink>
          </w:p>
        </w:tc>
        <w:tc>
          <w:tcPr>
            <w:tcW w:w="1204" w:type="dxa"/>
          </w:tcPr>
          <w:p w:rsidR="00EF09FE" w:rsidRDefault="00DD3C7E" w:rsidP="00EF09FE">
            <w:pPr>
              <w:rPr>
                <w:lang w:val="en-US"/>
              </w:rPr>
            </w:pPr>
            <w:r>
              <w:rPr>
                <w:lang w:val="en-US"/>
              </w:rPr>
              <w:t>81-728854</w:t>
            </w:r>
          </w:p>
        </w:tc>
      </w:tr>
      <w:tr w:rsidR="005F16CC" w:rsidTr="006125D3">
        <w:tc>
          <w:tcPr>
            <w:tcW w:w="503" w:type="dxa"/>
          </w:tcPr>
          <w:p w:rsidR="00EF09FE" w:rsidRDefault="000B481E" w:rsidP="00EF09FE">
            <w:pPr>
              <w:rPr>
                <w:lang w:val="en-US"/>
              </w:rPr>
            </w:pPr>
            <w:r>
              <w:rPr>
                <w:lang w:val="en-US"/>
              </w:rPr>
              <w:t>10.</w:t>
            </w:r>
          </w:p>
        </w:tc>
        <w:tc>
          <w:tcPr>
            <w:tcW w:w="1326" w:type="dxa"/>
          </w:tcPr>
          <w:p w:rsidR="00EF09FE" w:rsidRDefault="000B0AB4" w:rsidP="00EF09FE">
            <w:pPr>
              <w:rPr>
                <w:lang w:val="en-US"/>
              </w:rPr>
            </w:pPr>
            <w:r>
              <w:rPr>
                <w:lang w:val="en-US"/>
              </w:rPr>
              <w:t>Nahil Farran</w:t>
            </w:r>
          </w:p>
        </w:tc>
        <w:tc>
          <w:tcPr>
            <w:tcW w:w="1435" w:type="dxa"/>
          </w:tcPr>
          <w:p w:rsidR="00EF09FE" w:rsidRDefault="005F16CC" w:rsidP="00EF09FE">
            <w:pPr>
              <w:rPr>
                <w:lang w:val="en-US"/>
              </w:rPr>
            </w:pPr>
            <w:r>
              <w:rPr>
                <w:lang w:val="en-US"/>
              </w:rPr>
              <w:t>UNHCR</w:t>
            </w:r>
          </w:p>
        </w:tc>
        <w:tc>
          <w:tcPr>
            <w:tcW w:w="1538" w:type="dxa"/>
          </w:tcPr>
          <w:p w:rsidR="00EF09FE" w:rsidRDefault="005F16CC" w:rsidP="00EF09FE">
            <w:pPr>
              <w:rPr>
                <w:lang w:val="en-US"/>
              </w:rPr>
            </w:pPr>
            <w:r>
              <w:rPr>
                <w:lang w:val="en-US"/>
              </w:rPr>
              <w:t>Ass. PH Officer</w:t>
            </w:r>
          </w:p>
        </w:tc>
        <w:tc>
          <w:tcPr>
            <w:tcW w:w="3918" w:type="dxa"/>
          </w:tcPr>
          <w:p w:rsidR="00EF09FE" w:rsidRDefault="001B6584" w:rsidP="00EF09FE">
            <w:pPr>
              <w:rPr>
                <w:lang w:val="en-US"/>
              </w:rPr>
            </w:pPr>
            <w:hyperlink r:id="rId16" w:history="1">
              <w:r w:rsidR="005F16CC" w:rsidRPr="006554DB">
                <w:rPr>
                  <w:rStyle w:val="Hyperlink"/>
                  <w:lang w:val="en-US"/>
                </w:rPr>
                <w:t>farran@unhcr.org</w:t>
              </w:r>
            </w:hyperlink>
          </w:p>
        </w:tc>
        <w:tc>
          <w:tcPr>
            <w:tcW w:w="1204" w:type="dxa"/>
          </w:tcPr>
          <w:p w:rsidR="00EF09FE" w:rsidRDefault="005F16CC" w:rsidP="00EF09FE">
            <w:pPr>
              <w:rPr>
                <w:lang w:val="en-US"/>
              </w:rPr>
            </w:pPr>
            <w:r>
              <w:rPr>
                <w:lang w:val="en-US"/>
              </w:rPr>
              <w:t>76-422112</w:t>
            </w:r>
          </w:p>
        </w:tc>
      </w:tr>
      <w:tr w:rsidR="005F16CC" w:rsidTr="006125D3">
        <w:tc>
          <w:tcPr>
            <w:tcW w:w="503" w:type="dxa"/>
          </w:tcPr>
          <w:p w:rsidR="00EF09FE" w:rsidRDefault="000B481E" w:rsidP="00EF09FE">
            <w:pPr>
              <w:rPr>
                <w:lang w:val="en-US"/>
              </w:rPr>
            </w:pPr>
            <w:r>
              <w:rPr>
                <w:lang w:val="en-US"/>
              </w:rPr>
              <w:t>11.</w:t>
            </w:r>
          </w:p>
        </w:tc>
        <w:tc>
          <w:tcPr>
            <w:tcW w:w="1326" w:type="dxa"/>
          </w:tcPr>
          <w:p w:rsidR="00EF09FE" w:rsidRDefault="000B0AB4" w:rsidP="000B0AB4">
            <w:pPr>
              <w:rPr>
                <w:lang w:val="en-US"/>
              </w:rPr>
            </w:pPr>
            <w:r>
              <w:rPr>
                <w:lang w:val="en-US"/>
              </w:rPr>
              <w:t>Nancy Aslan</w:t>
            </w:r>
          </w:p>
        </w:tc>
        <w:tc>
          <w:tcPr>
            <w:tcW w:w="1435" w:type="dxa"/>
          </w:tcPr>
          <w:p w:rsidR="00EF09FE" w:rsidRDefault="005F16CC" w:rsidP="00EF09FE">
            <w:pPr>
              <w:rPr>
                <w:lang w:val="en-US"/>
              </w:rPr>
            </w:pPr>
            <w:r>
              <w:rPr>
                <w:lang w:val="en-US"/>
              </w:rPr>
              <w:t>IMC</w:t>
            </w:r>
          </w:p>
        </w:tc>
        <w:tc>
          <w:tcPr>
            <w:tcW w:w="1538" w:type="dxa"/>
          </w:tcPr>
          <w:p w:rsidR="00EF09FE" w:rsidRDefault="005F16CC" w:rsidP="00EF09FE">
            <w:pPr>
              <w:rPr>
                <w:lang w:val="en-US"/>
              </w:rPr>
            </w:pPr>
            <w:r>
              <w:rPr>
                <w:lang w:val="en-US"/>
              </w:rPr>
              <w:t>Health Manager BML</w:t>
            </w:r>
          </w:p>
        </w:tc>
        <w:tc>
          <w:tcPr>
            <w:tcW w:w="3918" w:type="dxa"/>
          </w:tcPr>
          <w:p w:rsidR="00EF09FE" w:rsidRDefault="001B6584" w:rsidP="005F16CC">
            <w:pPr>
              <w:rPr>
                <w:lang w:val="en-US"/>
              </w:rPr>
            </w:pPr>
            <w:hyperlink r:id="rId17" w:history="1">
              <w:r w:rsidR="005F16CC" w:rsidRPr="006554DB">
                <w:rPr>
                  <w:rStyle w:val="Hyperlink"/>
                  <w:lang w:val="en-US"/>
                </w:rPr>
                <w:t>naslan@internatiopnalmedicalcorps.org</w:t>
              </w:r>
            </w:hyperlink>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12.</w:t>
            </w:r>
          </w:p>
        </w:tc>
        <w:tc>
          <w:tcPr>
            <w:tcW w:w="1326" w:type="dxa"/>
          </w:tcPr>
          <w:p w:rsidR="00EF09FE" w:rsidRDefault="000B0AB4" w:rsidP="00EF09FE">
            <w:pPr>
              <w:rPr>
                <w:lang w:val="en-US"/>
              </w:rPr>
            </w:pPr>
            <w:r>
              <w:rPr>
                <w:lang w:val="en-US"/>
              </w:rPr>
              <w:t xml:space="preserve">Nada </w:t>
            </w:r>
            <w:proofErr w:type="spellStart"/>
            <w:r>
              <w:rPr>
                <w:lang w:val="en-US"/>
              </w:rPr>
              <w:t>Awada</w:t>
            </w:r>
            <w:proofErr w:type="spellEnd"/>
          </w:p>
        </w:tc>
        <w:tc>
          <w:tcPr>
            <w:tcW w:w="1435" w:type="dxa"/>
          </w:tcPr>
          <w:p w:rsidR="00EF09FE" w:rsidRDefault="005F16CC" w:rsidP="00EF09FE">
            <w:pPr>
              <w:rPr>
                <w:lang w:val="en-US"/>
              </w:rPr>
            </w:pPr>
            <w:r>
              <w:rPr>
                <w:lang w:val="en-US"/>
              </w:rPr>
              <w:t>IMC</w:t>
            </w:r>
          </w:p>
        </w:tc>
        <w:tc>
          <w:tcPr>
            <w:tcW w:w="1538" w:type="dxa"/>
          </w:tcPr>
          <w:p w:rsidR="00EF09FE" w:rsidRDefault="005F16CC" w:rsidP="00EF09FE">
            <w:pPr>
              <w:rPr>
                <w:lang w:val="en-US"/>
              </w:rPr>
            </w:pPr>
            <w:r>
              <w:rPr>
                <w:lang w:val="en-US"/>
              </w:rPr>
              <w:t>BML Medical Advisor</w:t>
            </w:r>
          </w:p>
        </w:tc>
        <w:tc>
          <w:tcPr>
            <w:tcW w:w="3918" w:type="dxa"/>
          </w:tcPr>
          <w:p w:rsidR="00EF09FE" w:rsidRDefault="001B6584" w:rsidP="00EF09FE">
            <w:pPr>
              <w:rPr>
                <w:lang w:val="en-US"/>
              </w:rPr>
            </w:pPr>
            <w:hyperlink r:id="rId18" w:history="1">
              <w:r w:rsidR="005F16CC" w:rsidRPr="006554DB">
                <w:rPr>
                  <w:rStyle w:val="Hyperlink"/>
                  <w:lang w:val="en-US"/>
                </w:rPr>
                <w:t>nawada@internationalmedicalcoprs.org</w:t>
              </w:r>
            </w:hyperlink>
          </w:p>
        </w:tc>
        <w:tc>
          <w:tcPr>
            <w:tcW w:w="1204" w:type="dxa"/>
          </w:tcPr>
          <w:p w:rsidR="00EF09FE" w:rsidRDefault="005F16CC" w:rsidP="00EF09FE">
            <w:pPr>
              <w:rPr>
                <w:lang w:val="en-US"/>
              </w:rPr>
            </w:pPr>
            <w:r>
              <w:rPr>
                <w:lang w:val="en-US"/>
              </w:rPr>
              <w:t>03-040955</w:t>
            </w:r>
          </w:p>
        </w:tc>
      </w:tr>
      <w:tr w:rsidR="005F16CC" w:rsidTr="006125D3">
        <w:tc>
          <w:tcPr>
            <w:tcW w:w="503" w:type="dxa"/>
          </w:tcPr>
          <w:p w:rsidR="00EF09FE" w:rsidRDefault="000B481E" w:rsidP="00EF09FE">
            <w:pPr>
              <w:rPr>
                <w:lang w:val="en-US"/>
              </w:rPr>
            </w:pPr>
            <w:r>
              <w:rPr>
                <w:lang w:val="en-US"/>
              </w:rPr>
              <w:t>13.</w:t>
            </w:r>
          </w:p>
        </w:tc>
        <w:tc>
          <w:tcPr>
            <w:tcW w:w="1326" w:type="dxa"/>
          </w:tcPr>
          <w:p w:rsidR="00EF09FE" w:rsidRDefault="000B0AB4" w:rsidP="00EF09FE">
            <w:pPr>
              <w:rPr>
                <w:lang w:val="en-US"/>
              </w:rPr>
            </w:pPr>
            <w:r>
              <w:rPr>
                <w:lang w:val="en-US"/>
              </w:rPr>
              <w:t>Alaa Othman</w:t>
            </w:r>
          </w:p>
        </w:tc>
        <w:tc>
          <w:tcPr>
            <w:tcW w:w="1435" w:type="dxa"/>
          </w:tcPr>
          <w:p w:rsidR="00EF09FE" w:rsidRDefault="005F16CC" w:rsidP="00EF09FE">
            <w:pPr>
              <w:rPr>
                <w:lang w:val="en-US"/>
              </w:rPr>
            </w:pPr>
            <w:r>
              <w:rPr>
                <w:lang w:val="en-US"/>
              </w:rPr>
              <w:t>IMC</w:t>
            </w:r>
          </w:p>
        </w:tc>
        <w:tc>
          <w:tcPr>
            <w:tcW w:w="1538" w:type="dxa"/>
          </w:tcPr>
          <w:p w:rsidR="00EF09FE" w:rsidRDefault="006C6C60" w:rsidP="00EF09FE">
            <w:pPr>
              <w:rPr>
                <w:lang w:val="en-US"/>
              </w:rPr>
            </w:pPr>
            <w:r>
              <w:rPr>
                <w:lang w:val="en-US"/>
              </w:rPr>
              <w:t>Community Health Officer</w:t>
            </w:r>
          </w:p>
        </w:tc>
        <w:tc>
          <w:tcPr>
            <w:tcW w:w="3918" w:type="dxa"/>
          </w:tcPr>
          <w:p w:rsidR="00EF09FE" w:rsidRDefault="001B6584" w:rsidP="00EF09FE">
            <w:pPr>
              <w:rPr>
                <w:lang w:val="en-US"/>
              </w:rPr>
            </w:pPr>
            <w:hyperlink r:id="rId19" w:history="1">
              <w:r w:rsidR="006C6C60" w:rsidRPr="006554DB">
                <w:rPr>
                  <w:rStyle w:val="Hyperlink"/>
                  <w:lang w:val="en-US"/>
                </w:rPr>
                <w:t>aothman@internationalmedicalcorps.org</w:t>
              </w:r>
            </w:hyperlink>
          </w:p>
        </w:tc>
        <w:tc>
          <w:tcPr>
            <w:tcW w:w="1204" w:type="dxa"/>
          </w:tcPr>
          <w:p w:rsidR="00EF09FE" w:rsidRDefault="006C6C60" w:rsidP="00EF09FE">
            <w:pPr>
              <w:rPr>
                <w:lang w:val="en-US"/>
              </w:rPr>
            </w:pPr>
            <w:r>
              <w:rPr>
                <w:lang w:val="en-US"/>
              </w:rPr>
              <w:t>76-979544</w:t>
            </w:r>
          </w:p>
        </w:tc>
      </w:tr>
      <w:tr w:rsidR="005F16CC" w:rsidTr="006125D3">
        <w:tc>
          <w:tcPr>
            <w:tcW w:w="503" w:type="dxa"/>
          </w:tcPr>
          <w:p w:rsidR="00EF09FE" w:rsidRDefault="000B481E" w:rsidP="00EF09FE">
            <w:pPr>
              <w:rPr>
                <w:lang w:val="en-US"/>
              </w:rPr>
            </w:pPr>
            <w:r>
              <w:rPr>
                <w:lang w:val="en-US"/>
              </w:rPr>
              <w:t>14.</w:t>
            </w:r>
          </w:p>
        </w:tc>
        <w:tc>
          <w:tcPr>
            <w:tcW w:w="1326" w:type="dxa"/>
          </w:tcPr>
          <w:p w:rsidR="00EF09FE" w:rsidRDefault="004038A6" w:rsidP="00EF09FE">
            <w:pPr>
              <w:rPr>
                <w:lang w:val="en-US"/>
              </w:rPr>
            </w:pPr>
            <w:r>
              <w:rPr>
                <w:lang w:val="en-US"/>
              </w:rPr>
              <w:t>Bayan Ahmad</w:t>
            </w:r>
          </w:p>
        </w:tc>
        <w:tc>
          <w:tcPr>
            <w:tcW w:w="1435" w:type="dxa"/>
          </w:tcPr>
          <w:p w:rsidR="00EF09FE" w:rsidRDefault="005F16CC" w:rsidP="00EF09FE">
            <w:pPr>
              <w:rPr>
                <w:lang w:val="en-US"/>
              </w:rPr>
            </w:pPr>
            <w:r>
              <w:rPr>
                <w:lang w:val="en-US"/>
              </w:rPr>
              <w:t>IOCC</w:t>
            </w:r>
          </w:p>
        </w:tc>
        <w:tc>
          <w:tcPr>
            <w:tcW w:w="1538" w:type="dxa"/>
          </w:tcPr>
          <w:p w:rsidR="00EF09FE" w:rsidRDefault="006C6C60" w:rsidP="00EF09FE">
            <w:pPr>
              <w:rPr>
                <w:lang w:val="en-US"/>
              </w:rPr>
            </w:pPr>
            <w:r>
              <w:rPr>
                <w:lang w:val="en-US"/>
              </w:rPr>
              <w:t>Senior Health Officer</w:t>
            </w:r>
          </w:p>
        </w:tc>
        <w:tc>
          <w:tcPr>
            <w:tcW w:w="3918" w:type="dxa"/>
          </w:tcPr>
          <w:p w:rsidR="00EF09FE" w:rsidRDefault="001B6584" w:rsidP="00EF09FE">
            <w:pPr>
              <w:rPr>
                <w:lang w:val="en-US"/>
              </w:rPr>
            </w:pPr>
            <w:hyperlink r:id="rId20" w:history="1">
              <w:r w:rsidR="006C6C60" w:rsidRPr="006554DB">
                <w:rPr>
                  <w:rStyle w:val="Hyperlink"/>
                  <w:lang w:val="en-US"/>
                </w:rPr>
                <w:t>bahmad@iocc.org</w:t>
              </w:r>
            </w:hyperlink>
          </w:p>
        </w:tc>
        <w:tc>
          <w:tcPr>
            <w:tcW w:w="1204" w:type="dxa"/>
          </w:tcPr>
          <w:p w:rsidR="00EF09FE" w:rsidRDefault="006C6C60" w:rsidP="00EF09FE">
            <w:pPr>
              <w:rPr>
                <w:lang w:val="en-US"/>
              </w:rPr>
            </w:pPr>
            <w:r>
              <w:rPr>
                <w:lang w:val="en-US"/>
              </w:rPr>
              <w:t>70-712497</w:t>
            </w:r>
          </w:p>
        </w:tc>
      </w:tr>
      <w:tr w:rsidR="005F16CC" w:rsidTr="006125D3">
        <w:tc>
          <w:tcPr>
            <w:tcW w:w="503" w:type="dxa"/>
          </w:tcPr>
          <w:p w:rsidR="00EF09FE" w:rsidRDefault="000B481E" w:rsidP="00EF09FE">
            <w:pPr>
              <w:rPr>
                <w:lang w:val="en-US"/>
              </w:rPr>
            </w:pPr>
            <w:r>
              <w:rPr>
                <w:lang w:val="en-US"/>
              </w:rPr>
              <w:t>15.</w:t>
            </w:r>
          </w:p>
        </w:tc>
        <w:tc>
          <w:tcPr>
            <w:tcW w:w="1326" w:type="dxa"/>
          </w:tcPr>
          <w:p w:rsidR="00EF09FE" w:rsidRDefault="004038A6" w:rsidP="00EF09FE">
            <w:pPr>
              <w:rPr>
                <w:lang w:val="en-US"/>
              </w:rPr>
            </w:pPr>
            <w:r>
              <w:rPr>
                <w:lang w:val="en-US"/>
              </w:rPr>
              <w:t>Luis Rosa Sosa</w:t>
            </w:r>
          </w:p>
        </w:tc>
        <w:tc>
          <w:tcPr>
            <w:tcW w:w="1435" w:type="dxa"/>
          </w:tcPr>
          <w:p w:rsidR="00EF09FE" w:rsidRDefault="005F16CC" w:rsidP="005F16CC">
            <w:pPr>
              <w:rPr>
                <w:lang w:val="en-US"/>
              </w:rPr>
            </w:pPr>
            <w:r>
              <w:rPr>
                <w:lang w:val="en-US"/>
              </w:rPr>
              <w:t>PU-AMI</w:t>
            </w:r>
          </w:p>
        </w:tc>
        <w:tc>
          <w:tcPr>
            <w:tcW w:w="1538" w:type="dxa"/>
          </w:tcPr>
          <w:p w:rsidR="00EF09FE" w:rsidRDefault="006C6C60" w:rsidP="00EF09FE">
            <w:pPr>
              <w:rPr>
                <w:lang w:val="en-US"/>
              </w:rPr>
            </w:pPr>
            <w:r>
              <w:rPr>
                <w:lang w:val="en-US"/>
              </w:rPr>
              <w:t>Health Coordinator</w:t>
            </w:r>
          </w:p>
        </w:tc>
        <w:tc>
          <w:tcPr>
            <w:tcW w:w="3918" w:type="dxa"/>
          </w:tcPr>
          <w:p w:rsidR="00EF09FE" w:rsidRDefault="001B6584" w:rsidP="00EF09FE">
            <w:pPr>
              <w:rPr>
                <w:lang w:val="en-US"/>
              </w:rPr>
            </w:pPr>
            <w:hyperlink r:id="rId21" w:history="1">
              <w:r w:rsidR="006C6C60" w:rsidRPr="006554DB">
                <w:rPr>
                  <w:rStyle w:val="Hyperlink"/>
                  <w:lang w:val="en-US"/>
                </w:rPr>
                <w:t>Lib.health@pu-ami.org</w:t>
              </w:r>
            </w:hyperlink>
          </w:p>
        </w:tc>
        <w:tc>
          <w:tcPr>
            <w:tcW w:w="1204" w:type="dxa"/>
          </w:tcPr>
          <w:p w:rsidR="00EF09FE" w:rsidRDefault="006C6C60" w:rsidP="00EF09FE">
            <w:pPr>
              <w:rPr>
                <w:lang w:val="en-US"/>
              </w:rPr>
            </w:pPr>
            <w:r>
              <w:rPr>
                <w:lang w:val="en-US"/>
              </w:rPr>
              <w:t>76-435803</w:t>
            </w:r>
          </w:p>
        </w:tc>
      </w:tr>
      <w:tr w:rsidR="005F16CC" w:rsidTr="006125D3">
        <w:tc>
          <w:tcPr>
            <w:tcW w:w="503" w:type="dxa"/>
          </w:tcPr>
          <w:p w:rsidR="00EF09FE" w:rsidRDefault="000B481E" w:rsidP="00EF09FE">
            <w:pPr>
              <w:rPr>
                <w:lang w:val="en-US"/>
              </w:rPr>
            </w:pPr>
            <w:r>
              <w:rPr>
                <w:lang w:val="en-US"/>
              </w:rPr>
              <w:t>16.</w:t>
            </w:r>
          </w:p>
        </w:tc>
        <w:tc>
          <w:tcPr>
            <w:tcW w:w="1326" w:type="dxa"/>
          </w:tcPr>
          <w:p w:rsidR="00EF09FE" w:rsidRDefault="004038A6" w:rsidP="00EF09FE">
            <w:pPr>
              <w:rPr>
                <w:lang w:val="en-US"/>
              </w:rPr>
            </w:pPr>
            <w:r>
              <w:rPr>
                <w:lang w:val="en-US"/>
              </w:rPr>
              <w:t>Nada Najem</w:t>
            </w:r>
          </w:p>
        </w:tc>
        <w:tc>
          <w:tcPr>
            <w:tcW w:w="1435" w:type="dxa"/>
          </w:tcPr>
          <w:p w:rsidR="00EF09FE" w:rsidRDefault="005F16CC" w:rsidP="00EF09FE">
            <w:pPr>
              <w:rPr>
                <w:lang w:val="en-US"/>
              </w:rPr>
            </w:pPr>
            <w:r>
              <w:rPr>
                <w:lang w:val="en-US"/>
              </w:rPr>
              <w:t>IOM</w:t>
            </w:r>
          </w:p>
        </w:tc>
        <w:tc>
          <w:tcPr>
            <w:tcW w:w="1538" w:type="dxa"/>
          </w:tcPr>
          <w:p w:rsidR="00EF09FE" w:rsidRDefault="00507AC0" w:rsidP="00EF09FE">
            <w:pPr>
              <w:rPr>
                <w:lang w:val="en-US"/>
              </w:rPr>
            </w:pPr>
            <w:r>
              <w:rPr>
                <w:lang w:val="en-US"/>
              </w:rPr>
              <w:t>Technical Officer</w:t>
            </w:r>
          </w:p>
        </w:tc>
        <w:tc>
          <w:tcPr>
            <w:tcW w:w="3918" w:type="dxa"/>
          </w:tcPr>
          <w:p w:rsidR="00EF09FE" w:rsidRDefault="001B6584" w:rsidP="00EF09FE">
            <w:pPr>
              <w:rPr>
                <w:lang w:val="en-US"/>
              </w:rPr>
            </w:pPr>
            <w:hyperlink r:id="rId22" w:history="1">
              <w:r w:rsidR="00507AC0" w:rsidRPr="006554DB">
                <w:rPr>
                  <w:rStyle w:val="Hyperlink"/>
                  <w:lang w:val="en-US"/>
                </w:rPr>
                <w:t>nnajem@iom.int</w:t>
              </w:r>
            </w:hyperlink>
          </w:p>
        </w:tc>
        <w:tc>
          <w:tcPr>
            <w:tcW w:w="1204" w:type="dxa"/>
          </w:tcPr>
          <w:p w:rsidR="00EF09FE" w:rsidRDefault="00507AC0" w:rsidP="00EF09FE">
            <w:pPr>
              <w:rPr>
                <w:lang w:val="en-US"/>
              </w:rPr>
            </w:pPr>
            <w:r>
              <w:rPr>
                <w:lang w:val="en-US"/>
              </w:rPr>
              <w:t>81-707500</w:t>
            </w:r>
          </w:p>
        </w:tc>
      </w:tr>
      <w:tr w:rsidR="005F16CC" w:rsidTr="006125D3">
        <w:tc>
          <w:tcPr>
            <w:tcW w:w="503" w:type="dxa"/>
          </w:tcPr>
          <w:p w:rsidR="00EF09FE" w:rsidRDefault="000B481E" w:rsidP="00EF09FE">
            <w:pPr>
              <w:rPr>
                <w:lang w:val="en-US"/>
              </w:rPr>
            </w:pPr>
            <w:r>
              <w:rPr>
                <w:lang w:val="en-US"/>
              </w:rPr>
              <w:t>17.</w:t>
            </w:r>
          </w:p>
        </w:tc>
        <w:tc>
          <w:tcPr>
            <w:tcW w:w="1326" w:type="dxa"/>
          </w:tcPr>
          <w:p w:rsidR="00EF09FE" w:rsidRDefault="004038A6" w:rsidP="00EF09FE">
            <w:pPr>
              <w:rPr>
                <w:lang w:val="en-US"/>
              </w:rPr>
            </w:pPr>
            <w:r>
              <w:rPr>
                <w:lang w:val="en-US"/>
              </w:rPr>
              <w:t xml:space="preserve">Marwa </w:t>
            </w:r>
            <w:proofErr w:type="spellStart"/>
            <w:r>
              <w:rPr>
                <w:lang w:val="en-US"/>
              </w:rPr>
              <w:t>Bakadas</w:t>
            </w:r>
            <w:proofErr w:type="spellEnd"/>
          </w:p>
        </w:tc>
        <w:tc>
          <w:tcPr>
            <w:tcW w:w="1435" w:type="dxa"/>
          </w:tcPr>
          <w:p w:rsidR="00EF09FE" w:rsidRDefault="005F16CC" w:rsidP="00EF09FE">
            <w:pPr>
              <w:rPr>
                <w:lang w:val="en-US"/>
              </w:rPr>
            </w:pPr>
            <w:proofErr w:type="spellStart"/>
            <w:r>
              <w:rPr>
                <w:lang w:val="en-US"/>
              </w:rPr>
              <w:t>Sawa</w:t>
            </w:r>
            <w:proofErr w:type="spellEnd"/>
            <w:r>
              <w:rPr>
                <w:lang w:val="en-US"/>
              </w:rPr>
              <w:t xml:space="preserve"> for Development and Aid</w:t>
            </w:r>
          </w:p>
        </w:tc>
        <w:tc>
          <w:tcPr>
            <w:tcW w:w="1538" w:type="dxa"/>
          </w:tcPr>
          <w:p w:rsidR="00EF09FE" w:rsidRDefault="00507AC0" w:rsidP="00EF09FE">
            <w:pPr>
              <w:rPr>
                <w:lang w:val="en-US"/>
              </w:rPr>
            </w:pPr>
            <w:r>
              <w:rPr>
                <w:lang w:val="en-US"/>
              </w:rPr>
              <w:t>Health Officer</w:t>
            </w:r>
          </w:p>
        </w:tc>
        <w:tc>
          <w:tcPr>
            <w:tcW w:w="3918" w:type="dxa"/>
          </w:tcPr>
          <w:p w:rsidR="00EF09FE" w:rsidRDefault="001B6584" w:rsidP="00EF09FE">
            <w:pPr>
              <w:rPr>
                <w:lang w:val="en-US"/>
              </w:rPr>
            </w:pPr>
            <w:hyperlink r:id="rId23" w:history="1">
              <w:r w:rsidR="00507AC0" w:rsidRPr="006554DB">
                <w:rPr>
                  <w:rStyle w:val="Hyperlink"/>
                  <w:lang w:val="en-US"/>
                </w:rPr>
                <w:t>Marwa.b@sdaid.org</w:t>
              </w:r>
            </w:hyperlink>
          </w:p>
        </w:tc>
        <w:tc>
          <w:tcPr>
            <w:tcW w:w="1204" w:type="dxa"/>
          </w:tcPr>
          <w:p w:rsidR="00EF09FE" w:rsidRDefault="00507AC0" w:rsidP="00EF09FE">
            <w:pPr>
              <w:rPr>
                <w:lang w:val="en-US"/>
              </w:rPr>
            </w:pPr>
            <w:r>
              <w:rPr>
                <w:lang w:val="en-US"/>
              </w:rPr>
              <w:t>81-651937</w:t>
            </w:r>
          </w:p>
        </w:tc>
      </w:tr>
      <w:tr w:rsidR="005F16CC" w:rsidTr="006125D3">
        <w:tc>
          <w:tcPr>
            <w:tcW w:w="503" w:type="dxa"/>
          </w:tcPr>
          <w:p w:rsidR="00EF09FE" w:rsidRDefault="000B481E" w:rsidP="00EF09FE">
            <w:pPr>
              <w:rPr>
                <w:lang w:val="en-US"/>
              </w:rPr>
            </w:pPr>
            <w:r>
              <w:rPr>
                <w:lang w:val="en-US"/>
              </w:rPr>
              <w:t>18.</w:t>
            </w:r>
          </w:p>
        </w:tc>
        <w:tc>
          <w:tcPr>
            <w:tcW w:w="1326" w:type="dxa"/>
          </w:tcPr>
          <w:p w:rsidR="00EF09FE" w:rsidRDefault="005C5144" w:rsidP="00EF09FE">
            <w:pPr>
              <w:rPr>
                <w:lang w:val="en-US"/>
              </w:rPr>
            </w:pPr>
            <w:r>
              <w:rPr>
                <w:lang w:val="en-US"/>
              </w:rPr>
              <w:t xml:space="preserve">Sara </w:t>
            </w:r>
            <w:proofErr w:type="spellStart"/>
            <w:r>
              <w:rPr>
                <w:lang w:val="en-US"/>
              </w:rPr>
              <w:t>Campinoti</w:t>
            </w:r>
            <w:proofErr w:type="spellEnd"/>
          </w:p>
        </w:tc>
        <w:tc>
          <w:tcPr>
            <w:tcW w:w="1435" w:type="dxa"/>
          </w:tcPr>
          <w:p w:rsidR="00EF09FE" w:rsidRDefault="00C64ECC" w:rsidP="00EF09FE">
            <w:pPr>
              <w:rPr>
                <w:lang w:val="en-US"/>
              </w:rPr>
            </w:pPr>
            <w:r>
              <w:rPr>
                <w:lang w:val="en-US"/>
              </w:rPr>
              <w:t>EU</w:t>
            </w:r>
          </w:p>
        </w:tc>
        <w:tc>
          <w:tcPr>
            <w:tcW w:w="1538" w:type="dxa"/>
          </w:tcPr>
          <w:p w:rsidR="00EF09FE" w:rsidRDefault="00C64ECC" w:rsidP="00EF09FE">
            <w:pPr>
              <w:rPr>
                <w:lang w:val="en-US"/>
              </w:rPr>
            </w:pPr>
            <w:proofErr w:type="spellStart"/>
            <w:r>
              <w:rPr>
                <w:lang w:val="en-US"/>
              </w:rPr>
              <w:t>Attachee</w:t>
            </w:r>
            <w:proofErr w:type="spellEnd"/>
            <w:r>
              <w:rPr>
                <w:lang w:val="en-US"/>
              </w:rPr>
              <w:t xml:space="preserve"> Health-Migration</w:t>
            </w:r>
          </w:p>
        </w:tc>
        <w:tc>
          <w:tcPr>
            <w:tcW w:w="3918" w:type="dxa"/>
          </w:tcPr>
          <w:p w:rsidR="00EF09FE" w:rsidRDefault="001B6584" w:rsidP="00EF09FE">
            <w:pPr>
              <w:rPr>
                <w:lang w:val="en-US"/>
              </w:rPr>
            </w:pPr>
            <w:hyperlink r:id="rId24" w:history="1">
              <w:r w:rsidR="00C64ECC" w:rsidRPr="006554DB">
                <w:rPr>
                  <w:rStyle w:val="Hyperlink"/>
                  <w:lang w:val="en-US"/>
                </w:rPr>
                <w:t>Sara.campinoti@eeas.europe.eu</w:t>
              </w:r>
            </w:hyperlink>
          </w:p>
        </w:tc>
        <w:tc>
          <w:tcPr>
            <w:tcW w:w="1204" w:type="dxa"/>
          </w:tcPr>
          <w:p w:rsidR="00EF09FE" w:rsidRDefault="00C64ECC" w:rsidP="00EF09FE">
            <w:pPr>
              <w:rPr>
                <w:lang w:val="en-US"/>
              </w:rPr>
            </w:pPr>
            <w:r>
              <w:rPr>
                <w:lang w:val="en-US"/>
              </w:rPr>
              <w:t>81-696468</w:t>
            </w:r>
          </w:p>
        </w:tc>
      </w:tr>
      <w:tr w:rsidR="005F16CC" w:rsidTr="006125D3">
        <w:tc>
          <w:tcPr>
            <w:tcW w:w="503" w:type="dxa"/>
          </w:tcPr>
          <w:p w:rsidR="00EF09FE" w:rsidRDefault="000B481E" w:rsidP="00EF09FE">
            <w:pPr>
              <w:rPr>
                <w:lang w:val="en-US"/>
              </w:rPr>
            </w:pPr>
            <w:r>
              <w:rPr>
                <w:lang w:val="en-US"/>
              </w:rPr>
              <w:t>19.</w:t>
            </w:r>
          </w:p>
        </w:tc>
        <w:tc>
          <w:tcPr>
            <w:tcW w:w="1326" w:type="dxa"/>
          </w:tcPr>
          <w:p w:rsidR="00EF09FE" w:rsidRDefault="005C5144" w:rsidP="00EF09FE">
            <w:pPr>
              <w:rPr>
                <w:lang w:val="en-US"/>
              </w:rPr>
            </w:pPr>
            <w:r>
              <w:rPr>
                <w:lang w:val="en-US"/>
              </w:rPr>
              <w:t xml:space="preserve">Jamale </w:t>
            </w:r>
            <w:proofErr w:type="spellStart"/>
            <w:r>
              <w:rPr>
                <w:lang w:val="en-US"/>
              </w:rPr>
              <w:t>Chedrawi</w:t>
            </w:r>
            <w:proofErr w:type="spellEnd"/>
          </w:p>
        </w:tc>
        <w:tc>
          <w:tcPr>
            <w:tcW w:w="1435" w:type="dxa"/>
          </w:tcPr>
          <w:p w:rsidR="00EF09FE" w:rsidRDefault="00C64ECC" w:rsidP="00EF09FE">
            <w:pPr>
              <w:rPr>
                <w:lang w:val="en-US"/>
              </w:rPr>
            </w:pPr>
            <w:r>
              <w:rPr>
                <w:lang w:val="en-US"/>
              </w:rPr>
              <w:t>ECHO</w:t>
            </w:r>
          </w:p>
        </w:tc>
        <w:tc>
          <w:tcPr>
            <w:tcW w:w="1538" w:type="dxa"/>
          </w:tcPr>
          <w:p w:rsidR="00EF09FE" w:rsidRDefault="00C64ECC" w:rsidP="00EF09FE">
            <w:pPr>
              <w:rPr>
                <w:lang w:val="en-US"/>
              </w:rPr>
            </w:pPr>
            <w:r>
              <w:rPr>
                <w:lang w:val="en-US"/>
              </w:rPr>
              <w:t>Programme Officer</w:t>
            </w:r>
          </w:p>
        </w:tc>
        <w:tc>
          <w:tcPr>
            <w:tcW w:w="3918" w:type="dxa"/>
          </w:tcPr>
          <w:p w:rsidR="00EF09FE" w:rsidRDefault="00C64ECC" w:rsidP="00EF09FE">
            <w:pPr>
              <w:rPr>
                <w:lang w:val="en-US"/>
              </w:rPr>
            </w:pPr>
            <w:r>
              <w:rPr>
                <w:lang w:val="en-US"/>
              </w:rPr>
              <w:t>Jamale.chedrawi@echofield.eu</w:t>
            </w: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20.</w:t>
            </w:r>
          </w:p>
        </w:tc>
        <w:tc>
          <w:tcPr>
            <w:tcW w:w="1326" w:type="dxa"/>
          </w:tcPr>
          <w:p w:rsidR="00EF09FE" w:rsidRDefault="005C5144" w:rsidP="00EF09FE">
            <w:pPr>
              <w:rPr>
                <w:lang w:val="en-US"/>
              </w:rPr>
            </w:pPr>
            <w:r>
              <w:rPr>
                <w:lang w:val="en-US"/>
              </w:rPr>
              <w:t>Mona Kiwan</w:t>
            </w:r>
          </w:p>
        </w:tc>
        <w:tc>
          <w:tcPr>
            <w:tcW w:w="1435" w:type="dxa"/>
          </w:tcPr>
          <w:p w:rsidR="00EF09FE" w:rsidRDefault="00C64ECC" w:rsidP="00EF09FE">
            <w:pPr>
              <w:rPr>
                <w:lang w:val="en-US"/>
              </w:rPr>
            </w:pPr>
            <w:r>
              <w:rPr>
                <w:lang w:val="en-US"/>
              </w:rPr>
              <w:t>UNHCR</w:t>
            </w:r>
          </w:p>
        </w:tc>
        <w:tc>
          <w:tcPr>
            <w:tcW w:w="1538" w:type="dxa"/>
          </w:tcPr>
          <w:p w:rsidR="00EF09FE" w:rsidRDefault="00C64ECC" w:rsidP="00EF09FE">
            <w:pPr>
              <w:rPr>
                <w:lang w:val="en-US"/>
              </w:rPr>
            </w:pPr>
            <w:r>
              <w:rPr>
                <w:lang w:val="en-US"/>
              </w:rPr>
              <w:t>Ass. PH Officer</w:t>
            </w:r>
          </w:p>
        </w:tc>
        <w:tc>
          <w:tcPr>
            <w:tcW w:w="3918" w:type="dxa"/>
          </w:tcPr>
          <w:p w:rsidR="00EF09FE" w:rsidRDefault="001B6584" w:rsidP="00EF09FE">
            <w:pPr>
              <w:rPr>
                <w:lang w:val="en-US"/>
              </w:rPr>
            </w:pPr>
            <w:hyperlink r:id="rId25" w:history="1">
              <w:r w:rsidR="00C64ECC" w:rsidRPr="006554DB">
                <w:rPr>
                  <w:rStyle w:val="Hyperlink"/>
                  <w:lang w:val="en-US"/>
                </w:rPr>
                <w:t>Kiwanm@unhcr.org</w:t>
              </w:r>
            </w:hyperlink>
          </w:p>
        </w:tc>
        <w:tc>
          <w:tcPr>
            <w:tcW w:w="1204" w:type="dxa"/>
          </w:tcPr>
          <w:p w:rsidR="00EF09FE" w:rsidRDefault="00C64ECC" w:rsidP="00EF09FE">
            <w:pPr>
              <w:rPr>
                <w:lang w:val="en-US"/>
              </w:rPr>
            </w:pPr>
            <w:r>
              <w:rPr>
                <w:lang w:val="en-US"/>
              </w:rPr>
              <w:t>79-160198</w:t>
            </w:r>
          </w:p>
        </w:tc>
      </w:tr>
      <w:tr w:rsidR="005F16CC" w:rsidTr="006125D3">
        <w:tc>
          <w:tcPr>
            <w:tcW w:w="503" w:type="dxa"/>
          </w:tcPr>
          <w:p w:rsidR="00EF09FE" w:rsidRDefault="000B481E" w:rsidP="00EF09FE">
            <w:pPr>
              <w:rPr>
                <w:lang w:val="en-US"/>
              </w:rPr>
            </w:pPr>
            <w:r>
              <w:rPr>
                <w:lang w:val="en-US"/>
              </w:rPr>
              <w:t>21.</w:t>
            </w:r>
          </w:p>
        </w:tc>
        <w:tc>
          <w:tcPr>
            <w:tcW w:w="1326" w:type="dxa"/>
          </w:tcPr>
          <w:p w:rsidR="00EF09FE" w:rsidRDefault="005C5144" w:rsidP="00EF09FE">
            <w:pPr>
              <w:rPr>
                <w:lang w:val="en-US"/>
              </w:rPr>
            </w:pPr>
            <w:r>
              <w:rPr>
                <w:lang w:val="en-US"/>
              </w:rPr>
              <w:t>Sarah Bekdache</w:t>
            </w:r>
          </w:p>
        </w:tc>
        <w:tc>
          <w:tcPr>
            <w:tcW w:w="1435" w:type="dxa"/>
          </w:tcPr>
          <w:p w:rsidR="00EF09FE" w:rsidRDefault="00C64ECC" w:rsidP="00EF09FE">
            <w:pPr>
              <w:rPr>
                <w:lang w:val="en-US"/>
              </w:rPr>
            </w:pPr>
            <w:r>
              <w:rPr>
                <w:lang w:val="en-US"/>
              </w:rPr>
              <w:t>ICRC</w:t>
            </w:r>
          </w:p>
        </w:tc>
        <w:tc>
          <w:tcPr>
            <w:tcW w:w="1538" w:type="dxa"/>
          </w:tcPr>
          <w:p w:rsidR="00EF09FE" w:rsidRDefault="00C64ECC" w:rsidP="00EF09FE">
            <w:pPr>
              <w:rPr>
                <w:lang w:val="en-US"/>
              </w:rPr>
            </w:pPr>
            <w:r>
              <w:rPr>
                <w:lang w:val="en-US"/>
              </w:rPr>
              <w:t>Health Field Officer</w:t>
            </w:r>
          </w:p>
        </w:tc>
        <w:tc>
          <w:tcPr>
            <w:tcW w:w="3918" w:type="dxa"/>
          </w:tcPr>
          <w:p w:rsidR="00EF09FE" w:rsidRDefault="001B6584" w:rsidP="00EF09FE">
            <w:pPr>
              <w:rPr>
                <w:lang w:val="en-US"/>
              </w:rPr>
            </w:pPr>
            <w:hyperlink r:id="rId26" w:history="1">
              <w:r w:rsidR="00C64ECC" w:rsidRPr="006554DB">
                <w:rPr>
                  <w:rStyle w:val="Hyperlink"/>
                  <w:lang w:val="en-US"/>
                </w:rPr>
                <w:t>sbekdache@icrc.org</w:t>
              </w:r>
            </w:hyperlink>
          </w:p>
        </w:tc>
        <w:tc>
          <w:tcPr>
            <w:tcW w:w="1204" w:type="dxa"/>
          </w:tcPr>
          <w:p w:rsidR="00EF09FE" w:rsidRDefault="00C64ECC" w:rsidP="00EF09FE">
            <w:pPr>
              <w:rPr>
                <w:lang w:val="en-US"/>
              </w:rPr>
            </w:pPr>
            <w:r>
              <w:rPr>
                <w:lang w:val="en-US"/>
              </w:rPr>
              <w:t>03-531694</w:t>
            </w:r>
          </w:p>
        </w:tc>
      </w:tr>
      <w:tr w:rsidR="005F16CC" w:rsidTr="006125D3">
        <w:tc>
          <w:tcPr>
            <w:tcW w:w="503" w:type="dxa"/>
          </w:tcPr>
          <w:p w:rsidR="00EF09FE" w:rsidRDefault="000B481E" w:rsidP="00EF09FE">
            <w:pPr>
              <w:rPr>
                <w:lang w:val="en-US"/>
              </w:rPr>
            </w:pPr>
            <w:r>
              <w:rPr>
                <w:lang w:val="en-US"/>
              </w:rPr>
              <w:t>22.</w:t>
            </w:r>
          </w:p>
        </w:tc>
        <w:tc>
          <w:tcPr>
            <w:tcW w:w="1326" w:type="dxa"/>
          </w:tcPr>
          <w:p w:rsidR="00EF09FE" w:rsidRDefault="005C5144" w:rsidP="00EF09FE">
            <w:pPr>
              <w:rPr>
                <w:lang w:val="en-US"/>
              </w:rPr>
            </w:pPr>
            <w:r>
              <w:rPr>
                <w:lang w:val="en-US"/>
              </w:rPr>
              <w:t>Vinod Mishra</w:t>
            </w:r>
          </w:p>
        </w:tc>
        <w:tc>
          <w:tcPr>
            <w:tcW w:w="1435" w:type="dxa"/>
          </w:tcPr>
          <w:p w:rsidR="00EF09FE" w:rsidRDefault="00C64ECC" w:rsidP="00EF09FE">
            <w:pPr>
              <w:rPr>
                <w:lang w:val="en-US"/>
              </w:rPr>
            </w:pPr>
            <w:r>
              <w:rPr>
                <w:lang w:val="en-US"/>
              </w:rPr>
              <w:t>ICRC</w:t>
            </w:r>
          </w:p>
        </w:tc>
        <w:tc>
          <w:tcPr>
            <w:tcW w:w="1538" w:type="dxa"/>
          </w:tcPr>
          <w:p w:rsidR="00EF09FE" w:rsidRDefault="00C64ECC" w:rsidP="00EF09FE">
            <w:pPr>
              <w:rPr>
                <w:lang w:val="en-US"/>
              </w:rPr>
            </w:pPr>
            <w:r>
              <w:rPr>
                <w:lang w:val="en-US"/>
              </w:rPr>
              <w:t>Health Coordinator</w:t>
            </w:r>
          </w:p>
        </w:tc>
        <w:tc>
          <w:tcPr>
            <w:tcW w:w="3918" w:type="dxa"/>
          </w:tcPr>
          <w:p w:rsidR="00EF09FE" w:rsidRDefault="001B6584" w:rsidP="00EF09FE">
            <w:pPr>
              <w:rPr>
                <w:lang w:val="en-US"/>
              </w:rPr>
            </w:pPr>
            <w:hyperlink r:id="rId27" w:history="1">
              <w:r w:rsidR="00C64ECC" w:rsidRPr="006554DB">
                <w:rPr>
                  <w:rStyle w:val="Hyperlink"/>
                  <w:lang w:val="en-US"/>
                </w:rPr>
                <w:t>vmishra@icrc.org</w:t>
              </w:r>
            </w:hyperlink>
          </w:p>
        </w:tc>
        <w:tc>
          <w:tcPr>
            <w:tcW w:w="1204" w:type="dxa"/>
          </w:tcPr>
          <w:p w:rsidR="00EF09FE" w:rsidRDefault="00C64ECC" w:rsidP="00EF09FE">
            <w:pPr>
              <w:rPr>
                <w:lang w:val="en-US"/>
              </w:rPr>
            </w:pPr>
            <w:r>
              <w:rPr>
                <w:lang w:val="en-US"/>
              </w:rPr>
              <w:t>79-303581</w:t>
            </w:r>
          </w:p>
        </w:tc>
      </w:tr>
      <w:tr w:rsidR="005F16CC" w:rsidTr="006125D3">
        <w:tc>
          <w:tcPr>
            <w:tcW w:w="503" w:type="dxa"/>
          </w:tcPr>
          <w:p w:rsidR="00EF09FE" w:rsidRDefault="000B481E" w:rsidP="00EF09FE">
            <w:pPr>
              <w:rPr>
                <w:lang w:val="en-US"/>
              </w:rPr>
            </w:pPr>
            <w:r>
              <w:rPr>
                <w:lang w:val="en-US"/>
              </w:rPr>
              <w:t>23.</w:t>
            </w:r>
          </w:p>
        </w:tc>
        <w:tc>
          <w:tcPr>
            <w:tcW w:w="1326" w:type="dxa"/>
          </w:tcPr>
          <w:p w:rsidR="00EF09FE" w:rsidRDefault="005C5144" w:rsidP="00EF09FE">
            <w:pPr>
              <w:rPr>
                <w:lang w:val="en-US"/>
              </w:rPr>
            </w:pPr>
            <w:r>
              <w:rPr>
                <w:lang w:val="en-US"/>
              </w:rPr>
              <w:t>Carla Jakarian</w:t>
            </w:r>
          </w:p>
        </w:tc>
        <w:tc>
          <w:tcPr>
            <w:tcW w:w="1435" w:type="dxa"/>
          </w:tcPr>
          <w:p w:rsidR="00EF09FE" w:rsidRDefault="00C64ECC" w:rsidP="00EF09FE">
            <w:pPr>
              <w:rPr>
                <w:lang w:val="en-US"/>
              </w:rPr>
            </w:pPr>
            <w:proofErr w:type="spellStart"/>
            <w:r>
              <w:rPr>
                <w:lang w:val="en-US"/>
              </w:rPr>
              <w:t>HelpAge</w:t>
            </w:r>
            <w:proofErr w:type="spellEnd"/>
            <w:r>
              <w:rPr>
                <w:lang w:val="en-US"/>
              </w:rPr>
              <w:t xml:space="preserve"> International</w:t>
            </w:r>
          </w:p>
        </w:tc>
        <w:tc>
          <w:tcPr>
            <w:tcW w:w="1538" w:type="dxa"/>
          </w:tcPr>
          <w:p w:rsidR="00EF09FE" w:rsidRDefault="00C64ECC" w:rsidP="00EF09FE">
            <w:pPr>
              <w:rPr>
                <w:lang w:val="en-US"/>
              </w:rPr>
            </w:pPr>
            <w:r>
              <w:rPr>
                <w:lang w:val="en-US"/>
              </w:rPr>
              <w:t>M&amp;E Officer</w:t>
            </w:r>
          </w:p>
        </w:tc>
        <w:tc>
          <w:tcPr>
            <w:tcW w:w="3918" w:type="dxa"/>
          </w:tcPr>
          <w:p w:rsidR="00EF09FE" w:rsidRDefault="001B6584" w:rsidP="00EF09FE">
            <w:pPr>
              <w:rPr>
                <w:lang w:val="en-US"/>
              </w:rPr>
            </w:pPr>
            <w:hyperlink r:id="rId28" w:history="1">
              <w:r w:rsidR="00C64ECC" w:rsidRPr="006554DB">
                <w:rPr>
                  <w:rStyle w:val="Hyperlink"/>
                  <w:lang w:val="en-US"/>
                </w:rPr>
                <w:t>Carla.jakarian@helpage.org</w:t>
              </w:r>
            </w:hyperlink>
          </w:p>
        </w:tc>
        <w:tc>
          <w:tcPr>
            <w:tcW w:w="1204" w:type="dxa"/>
          </w:tcPr>
          <w:p w:rsidR="00EF09FE" w:rsidRDefault="00C64ECC" w:rsidP="00EF09FE">
            <w:pPr>
              <w:rPr>
                <w:lang w:val="en-US"/>
              </w:rPr>
            </w:pPr>
            <w:r>
              <w:rPr>
                <w:lang w:val="en-US"/>
              </w:rPr>
              <w:t>70-531613</w:t>
            </w:r>
          </w:p>
        </w:tc>
      </w:tr>
      <w:tr w:rsidR="005F16CC" w:rsidTr="006125D3">
        <w:tc>
          <w:tcPr>
            <w:tcW w:w="503" w:type="dxa"/>
          </w:tcPr>
          <w:p w:rsidR="00EF09FE" w:rsidRDefault="000B481E" w:rsidP="00EF09FE">
            <w:pPr>
              <w:rPr>
                <w:lang w:val="en-US"/>
              </w:rPr>
            </w:pPr>
            <w:r>
              <w:rPr>
                <w:lang w:val="en-US"/>
              </w:rPr>
              <w:t>24.</w:t>
            </w:r>
          </w:p>
        </w:tc>
        <w:tc>
          <w:tcPr>
            <w:tcW w:w="1326" w:type="dxa"/>
          </w:tcPr>
          <w:p w:rsidR="00EF09FE" w:rsidRDefault="005C5144" w:rsidP="00EF09FE">
            <w:pPr>
              <w:rPr>
                <w:lang w:val="en-US"/>
              </w:rPr>
            </w:pPr>
            <w:r>
              <w:rPr>
                <w:lang w:val="en-US"/>
              </w:rPr>
              <w:t>Joelle Najjar</w:t>
            </w:r>
          </w:p>
        </w:tc>
        <w:tc>
          <w:tcPr>
            <w:tcW w:w="1435" w:type="dxa"/>
          </w:tcPr>
          <w:p w:rsidR="00EF09FE" w:rsidRDefault="005C5144" w:rsidP="00EF09FE">
            <w:pPr>
              <w:rPr>
                <w:lang w:val="en-US"/>
              </w:rPr>
            </w:pPr>
            <w:r>
              <w:rPr>
                <w:lang w:val="en-US"/>
              </w:rPr>
              <w:t>UNICEF</w:t>
            </w:r>
          </w:p>
        </w:tc>
        <w:tc>
          <w:tcPr>
            <w:tcW w:w="1538" w:type="dxa"/>
          </w:tcPr>
          <w:p w:rsidR="00EF09FE" w:rsidRDefault="005C5144" w:rsidP="005C5144">
            <w:pPr>
              <w:rPr>
                <w:lang w:val="en-US"/>
              </w:rPr>
            </w:pPr>
            <w:r>
              <w:rPr>
                <w:lang w:val="en-US"/>
              </w:rPr>
              <w:t>Health and Nutrition Officer</w:t>
            </w:r>
          </w:p>
        </w:tc>
        <w:tc>
          <w:tcPr>
            <w:tcW w:w="3918" w:type="dxa"/>
          </w:tcPr>
          <w:p w:rsidR="00EF09FE" w:rsidRDefault="001B6584" w:rsidP="00EF09FE">
            <w:pPr>
              <w:rPr>
                <w:lang w:val="en-US"/>
              </w:rPr>
            </w:pPr>
            <w:hyperlink r:id="rId29" w:history="1">
              <w:r w:rsidR="00B26CF1" w:rsidRPr="0061092C">
                <w:rPr>
                  <w:rStyle w:val="Hyperlink"/>
                  <w:lang w:val="en-US"/>
                </w:rPr>
                <w:t>jnajjar@unicef.org</w:t>
              </w:r>
            </w:hyperlink>
          </w:p>
          <w:p w:rsidR="00B26CF1" w:rsidRDefault="00B26CF1" w:rsidP="00EF09FE">
            <w:pPr>
              <w:rPr>
                <w:lang w:val="en-US"/>
              </w:rPr>
            </w:pP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25.</w:t>
            </w:r>
          </w:p>
        </w:tc>
        <w:tc>
          <w:tcPr>
            <w:tcW w:w="1326" w:type="dxa"/>
          </w:tcPr>
          <w:p w:rsidR="00EF09FE" w:rsidRDefault="00B26CF1" w:rsidP="00EF09FE">
            <w:pPr>
              <w:rPr>
                <w:lang w:val="en-US"/>
              </w:rPr>
            </w:pPr>
            <w:r>
              <w:rPr>
                <w:lang w:val="en-US"/>
              </w:rPr>
              <w:t>Rouham Yamout</w:t>
            </w:r>
          </w:p>
        </w:tc>
        <w:tc>
          <w:tcPr>
            <w:tcW w:w="1435" w:type="dxa"/>
          </w:tcPr>
          <w:p w:rsidR="00EF09FE" w:rsidRDefault="00B26CF1" w:rsidP="00EF09FE">
            <w:pPr>
              <w:rPr>
                <w:lang w:val="en-US"/>
              </w:rPr>
            </w:pPr>
            <w:r>
              <w:rPr>
                <w:lang w:val="en-US"/>
              </w:rPr>
              <w:t>UNICEF</w:t>
            </w:r>
          </w:p>
        </w:tc>
        <w:tc>
          <w:tcPr>
            <w:tcW w:w="1538" w:type="dxa"/>
          </w:tcPr>
          <w:p w:rsidR="00EF09FE" w:rsidRDefault="00B26CF1" w:rsidP="00EF09FE">
            <w:pPr>
              <w:rPr>
                <w:lang w:val="en-US"/>
              </w:rPr>
            </w:pPr>
            <w:r>
              <w:rPr>
                <w:lang w:val="en-US"/>
              </w:rPr>
              <w:t>Health and Nutrition Officer</w:t>
            </w:r>
          </w:p>
        </w:tc>
        <w:tc>
          <w:tcPr>
            <w:tcW w:w="3918" w:type="dxa"/>
          </w:tcPr>
          <w:p w:rsidR="00EF09FE" w:rsidRDefault="001B6584" w:rsidP="00EF09FE">
            <w:pPr>
              <w:rPr>
                <w:lang w:val="en-US"/>
              </w:rPr>
            </w:pPr>
            <w:hyperlink r:id="rId30" w:history="1">
              <w:r w:rsidR="00B26CF1" w:rsidRPr="0061092C">
                <w:rPr>
                  <w:rStyle w:val="Hyperlink"/>
                  <w:lang w:val="en-US"/>
                </w:rPr>
                <w:t>ryamout@unicef.org</w:t>
              </w:r>
            </w:hyperlink>
          </w:p>
          <w:p w:rsidR="00B26CF1" w:rsidRDefault="00B26CF1" w:rsidP="00EF09FE">
            <w:pPr>
              <w:rPr>
                <w:lang w:val="en-US"/>
              </w:rPr>
            </w:pP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26.</w:t>
            </w:r>
          </w:p>
        </w:tc>
        <w:tc>
          <w:tcPr>
            <w:tcW w:w="1326" w:type="dxa"/>
          </w:tcPr>
          <w:p w:rsidR="00EF09FE" w:rsidRDefault="00EF09FE" w:rsidP="00EF09FE">
            <w:pPr>
              <w:rPr>
                <w:lang w:val="en-US"/>
              </w:rPr>
            </w:pPr>
          </w:p>
        </w:tc>
        <w:tc>
          <w:tcPr>
            <w:tcW w:w="1435" w:type="dxa"/>
          </w:tcPr>
          <w:p w:rsidR="00EF09FE" w:rsidRDefault="00EF09FE" w:rsidP="00EF09FE">
            <w:pPr>
              <w:rPr>
                <w:lang w:val="en-US"/>
              </w:rPr>
            </w:pPr>
          </w:p>
        </w:tc>
        <w:tc>
          <w:tcPr>
            <w:tcW w:w="1538" w:type="dxa"/>
          </w:tcPr>
          <w:p w:rsidR="00EF09FE" w:rsidRDefault="00EF09FE" w:rsidP="00EF09FE">
            <w:pPr>
              <w:rPr>
                <w:lang w:val="en-US"/>
              </w:rPr>
            </w:pPr>
          </w:p>
        </w:tc>
        <w:tc>
          <w:tcPr>
            <w:tcW w:w="3918" w:type="dxa"/>
          </w:tcPr>
          <w:p w:rsidR="00EF09FE" w:rsidRDefault="00EF09FE" w:rsidP="00EF09FE">
            <w:pPr>
              <w:rPr>
                <w:lang w:val="en-US"/>
              </w:rPr>
            </w:pP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lastRenderedPageBreak/>
              <w:t>27.</w:t>
            </w:r>
          </w:p>
        </w:tc>
        <w:tc>
          <w:tcPr>
            <w:tcW w:w="1326" w:type="dxa"/>
          </w:tcPr>
          <w:p w:rsidR="00EF09FE" w:rsidRDefault="00EF09FE" w:rsidP="00EF09FE">
            <w:pPr>
              <w:rPr>
                <w:lang w:val="en-US"/>
              </w:rPr>
            </w:pPr>
          </w:p>
        </w:tc>
        <w:tc>
          <w:tcPr>
            <w:tcW w:w="1435" w:type="dxa"/>
          </w:tcPr>
          <w:p w:rsidR="00EF09FE" w:rsidRDefault="00EF09FE" w:rsidP="00EF09FE">
            <w:pPr>
              <w:rPr>
                <w:lang w:val="en-US"/>
              </w:rPr>
            </w:pPr>
          </w:p>
        </w:tc>
        <w:tc>
          <w:tcPr>
            <w:tcW w:w="1538" w:type="dxa"/>
          </w:tcPr>
          <w:p w:rsidR="00EF09FE" w:rsidRDefault="00EF09FE" w:rsidP="00EF09FE">
            <w:pPr>
              <w:rPr>
                <w:lang w:val="en-US"/>
              </w:rPr>
            </w:pPr>
          </w:p>
        </w:tc>
        <w:tc>
          <w:tcPr>
            <w:tcW w:w="3918" w:type="dxa"/>
          </w:tcPr>
          <w:p w:rsidR="00EF09FE" w:rsidRDefault="00EF09FE" w:rsidP="00EF09FE">
            <w:pPr>
              <w:rPr>
                <w:lang w:val="en-US"/>
              </w:rPr>
            </w:pP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28.</w:t>
            </w:r>
          </w:p>
        </w:tc>
        <w:tc>
          <w:tcPr>
            <w:tcW w:w="1326" w:type="dxa"/>
          </w:tcPr>
          <w:p w:rsidR="00EF09FE" w:rsidRDefault="00EF09FE" w:rsidP="00EF09FE">
            <w:pPr>
              <w:rPr>
                <w:lang w:val="en-US"/>
              </w:rPr>
            </w:pPr>
          </w:p>
        </w:tc>
        <w:tc>
          <w:tcPr>
            <w:tcW w:w="1435" w:type="dxa"/>
          </w:tcPr>
          <w:p w:rsidR="00EF09FE" w:rsidRDefault="00EF09FE" w:rsidP="00EF09FE">
            <w:pPr>
              <w:rPr>
                <w:lang w:val="en-US"/>
              </w:rPr>
            </w:pPr>
          </w:p>
        </w:tc>
        <w:tc>
          <w:tcPr>
            <w:tcW w:w="1538" w:type="dxa"/>
          </w:tcPr>
          <w:p w:rsidR="00EF09FE" w:rsidRDefault="00EF09FE" w:rsidP="00EF09FE">
            <w:pPr>
              <w:rPr>
                <w:lang w:val="en-US"/>
              </w:rPr>
            </w:pPr>
          </w:p>
        </w:tc>
        <w:tc>
          <w:tcPr>
            <w:tcW w:w="3918" w:type="dxa"/>
          </w:tcPr>
          <w:p w:rsidR="00EF09FE" w:rsidRDefault="00EF09FE" w:rsidP="00EF09FE">
            <w:pPr>
              <w:rPr>
                <w:lang w:val="en-US"/>
              </w:rPr>
            </w:pP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29.</w:t>
            </w:r>
          </w:p>
        </w:tc>
        <w:tc>
          <w:tcPr>
            <w:tcW w:w="1326" w:type="dxa"/>
          </w:tcPr>
          <w:p w:rsidR="00EF09FE" w:rsidRDefault="00EF09FE" w:rsidP="00EF09FE">
            <w:pPr>
              <w:rPr>
                <w:lang w:val="en-US"/>
              </w:rPr>
            </w:pPr>
          </w:p>
        </w:tc>
        <w:tc>
          <w:tcPr>
            <w:tcW w:w="1435" w:type="dxa"/>
          </w:tcPr>
          <w:p w:rsidR="00EF09FE" w:rsidRDefault="00EF09FE" w:rsidP="00EF09FE">
            <w:pPr>
              <w:rPr>
                <w:lang w:val="en-US"/>
              </w:rPr>
            </w:pPr>
          </w:p>
        </w:tc>
        <w:tc>
          <w:tcPr>
            <w:tcW w:w="1538" w:type="dxa"/>
          </w:tcPr>
          <w:p w:rsidR="00EF09FE" w:rsidRDefault="00EF09FE" w:rsidP="00EF09FE">
            <w:pPr>
              <w:rPr>
                <w:lang w:val="en-US"/>
              </w:rPr>
            </w:pPr>
          </w:p>
        </w:tc>
        <w:tc>
          <w:tcPr>
            <w:tcW w:w="3918" w:type="dxa"/>
          </w:tcPr>
          <w:p w:rsidR="00EF09FE" w:rsidRDefault="00EF09FE" w:rsidP="00EF09FE">
            <w:pPr>
              <w:rPr>
                <w:lang w:val="en-US"/>
              </w:rPr>
            </w:pPr>
          </w:p>
        </w:tc>
        <w:tc>
          <w:tcPr>
            <w:tcW w:w="1204" w:type="dxa"/>
          </w:tcPr>
          <w:p w:rsidR="00EF09FE" w:rsidRDefault="00EF09FE" w:rsidP="00EF09FE">
            <w:pPr>
              <w:rPr>
                <w:lang w:val="en-US"/>
              </w:rPr>
            </w:pPr>
          </w:p>
        </w:tc>
      </w:tr>
      <w:tr w:rsidR="005F16CC" w:rsidTr="006125D3">
        <w:tc>
          <w:tcPr>
            <w:tcW w:w="503" w:type="dxa"/>
          </w:tcPr>
          <w:p w:rsidR="00EF09FE" w:rsidRDefault="000B481E" w:rsidP="00EF09FE">
            <w:pPr>
              <w:rPr>
                <w:lang w:val="en-US"/>
              </w:rPr>
            </w:pPr>
            <w:r>
              <w:rPr>
                <w:lang w:val="en-US"/>
              </w:rPr>
              <w:t>30.</w:t>
            </w:r>
          </w:p>
        </w:tc>
        <w:tc>
          <w:tcPr>
            <w:tcW w:w="1326" w:type="dxa"/>
          </w:tcPr>
          <w:p w:rsidR="00EF09FE" w:rsidRDefault="00EF09FE" w:rsidP="00EF09FE">
            <w:pPr>
              <w:rPr>
                <w:lang w:val="en-US"/>
              </w:rPr>
            </w:pPr>
          </w:p>
        </w:tc>
        <w:tc>
          <w:tcPr>
            <w:tcW w:w="1435" w:type="dxa"/>
          </w:tcPr>
          <w:p w:rsidR="00EF09FE" w:rsidRDefault="00EF09FE" w:rsidP="00EF09FE">
            <w:pPr>
              <w:rPr>
                <w:lang w:val="en-US"/>
              </w:rPr>
            </w:pPr>
          </w:p>
        </w:tc>
        <w:tc>
          <w:tcPr>
            <w:tcW w:w="1538" w:type="dxa"/>
          </w:tcPr>
          <w:p w:rsidR="00EF09FE" w:rsidRDefault="00EF09FE" w:rsidP="00EF09FE">
            <w:pPr>
              <w:rPr>
                <w:lang w:val="en-US"/>
              </w:rPr>
            </w:pPr>
          </w:p>
        </w:tc>
        <w:tc>
          <w:tcPr>
            <w:tcW w:w="3918" w:type="dxa"/>
          </w:tcPr>
          <w:p w:rsidR="00EF09FE" w:rsidRDefault="00EF09FE" w:rsidP="00EF09FE">
            <w:pPr>
              <w:rPr>
                <w:lang w:val="en-US"/>
              </w:rPr>
            </w:pPr>
          </w:p>
        </w:tc>
        <w:tc>
          <w:tcPr>
            <w:tcW w:w="1204" w:type="dxa"/>
          </w:tcPr>
          <w:p w:rsidR="00EF09FE" w:rsidRDefault="00EF09FE" w:rsidP="00EF09FE">
            <w:pPr>
              <w:rPr>
                <w:lang w:val="en-US"/>
              </w:rPr>
            </w:pPr>
          </w:p>
        </w:tc>
      </w:tr>
    </w:tbl>
    <w:p w:rsidR="00F22C52" w:rsidRPr="00F22C52" w:rsidRDefault="00F22C52" w:rsidP="00F22C52">
      <w:pPr>
        <w:rPr>
          <w:lang w:val="en-US"/>
        </w:rPr>
      </w:pPr>
    </w:p>
    <w:sectPr w:rsidR="00F22C52" w:rsidRPr="00F22C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7C2546"/>
    <w:multiLevelType w:val="hybridMultilevel"/>
    <w:tmpl w:val="B2C23FA0"/>
    <w:lvl w:ilvl="0" w:tplc="0A2458D8">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5C42CC7"/>
    <w:multiLevelType w:val="hybridMultilevel"/>
    <w:tmpl w:val="755E21B6"/>
    <w:lvl w:ilvl="0" w:tplc="909071E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9E815D9"/>
    <w:multiLevelType w:val="hybridMultilevel"/>
    <w:tmpl w:val="1ADCECF2"/>
    <w:lvl w:ilvl="0" w:tplc="53F2F6F8">
      <w:start w:val="1"/>
      <w:numFmt w:val="bullet"/>
      <w:lvlText w:val=""/>
      <w:lvlJc w:val="left"/>
      <w:pPr>
        <w:ind w:left="1080" w:hanging="360"/>
      </w:pPr>
      <w:rPr>
        <w:rFonts w:ascii="Wingdings" w:eastAsiaTheme="minorHAnsi" w:hAnsi="Wingdings"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7FDC64EA"/>
    <w:multiLevelType w:val="hybridMultilevel"/>
    <w:tmpl w:val="621AFF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9D7"/>
    <w:rsid w:val="00021883"/>
    <w:rsid w:val="00052C8A"/>
    <w:rsid w:val="000B0AB4"/>
    <w:rsid w:val="000B481E"/>
    <w:rsid w:val="000E6B89"/>
    <w:rsid w:val="00103327"/>
    <w:rsid w:val="00105F50"/>
    <w:rsid w:val="00164244"/>
    <w:rsid w:val="001735BE"/>
    <w:rsid w:val="00183789"/>
    <w:rsid w:val="001B6584"/>
    <w:rsid w:val="00217375"/>
    <w:rsid w:val="002877BE"/>
    <w:rsid w:val="0029757B"/>
    <w:rsid w:val="002A6182"/>
    <w:rsid w:val="002F4AF4"/>
    <w:rsid w:val="00334C28"/>
    <w:rsid w:val="003A3E4C"/>
    <w:rsid w:val="004038A6"/>
    <w:rsid w:val="00407B0E"/>
    <w:rsid w:val="00427E2A"/>
    <w:rsid w:val="00487BA7"/>
    <w:rsid w:val="004E7454"/>
    <w:rsid w:val="00507AC0"/>
    <w:rsid w:val="005310AC"/>
    <w:rsid w:val="005600E0"/>
    <w:rsid w:val="005C5144"/>
    <w:rsid w:val="005D7E82"/>
    <w:rsid w:val="005F16CC"/>
    <w:rsid w:val="005F1AA6"/>
    <w:rsid w:val="006125D3"/>
    <w:rsid w:val="0061668B"/>
    <w:rsid w:val="006203A9"/>
    <w:rsid w:val="00674431"/>
    <w:rsid w:val="006B0B94"/>
    <w:rsid w:val="006C6C60"/>
    <w:rsid w:val="007C03C0"/>
    <w:rsid w:val="007C69D7"/>
    <w:rsid w:val="007E2020"/>
    <w:rsid w:val="007F072C"/>
    <w:rsid w:val="00824CB4"/>
    <w:rsid w:val="008F70B4"/>
    <w:rsid w:val="009A6233"/>
    <w:rsid w:val="009E5CCB"/>
    <w:rsid w:val="00A074B0"/>
    <w:rsid w:val="00A33479"/>
    <w:rsid w:val="00A65A2D"/>
    <w:rsid w:val="00A91579"/>
    <w:rsid w:val="00AA395D"/>
    <w:rsid w:val="00AA458A"/>
    <w:rsid w:val="00AC10D1"/>
    <w:rsid w:val="00AD1898"/>
    <w:rsid w:val="00B26CF1"/>
    <w:rsid w:val="00B3396F"/>
    <w:rsid w:val="00B46899"/>
    <w:rsid w:val="00B87D12"/>
    <w:rsid w:val="00BD3305"/>
    <w:rsid w:val="00BE6D29"/>
    <w:rsid w:val="00BF5D68"/>
    <w:rsid w:val="00C22785"/>
    <w:rsid w:val="00C64ECC"/>
    <w:rsid w:val="00C75079"/>
    <w:rsid w:val="00C77227"/>
    <w:rsid w:val="00C937FA"/>
    <w:rsid w:val="00D804AD"/>
    <w:rsid w:val="00DB01E5"/>
    <w:rsid w:val="00DD3C7E"/>
    <w:rsid w:val="00E0563F"/>
    <w:rsid w:val="00EF09FE"/>
    <w:rsid w:val="00EF7828"/>
    <w:rsid w:val="00F21EB8"/>
    <w:rsid w:val="00F22C52"/>
    <w:rsid w:val="00F6152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2AA770-7DC4-491C-84F0-88BBE804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2C52"/>
    <w:pPr>
      <w:ind w:left="720"/>
      <w:contextualSpacing/>
    </w:pPr>
  </w:style>
  <w:style w:type="table" w:styleId="TableGrid">
    <w:name w:val="Table Grid"/>
    <w:basedOn w:val="TableNormal"/>
    <w:uiPriority w:val="39"/>
    <w:rsid w:val="00EF0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038A6"/>
    <w:rPr>
      <w:color w:val="0563C1" w:themeColor="hyperlink"/>
      <w:u w:val="single"/>
    </w:rPr>
  </w:style>
  <w:style w:type="paragraph" w:styleId="BalloonText">
    <w:name w:val="Balloon Text"/>
    <w:basedOn w:val="Normal"/>
    <w:link w:val="BalloonTextChar"/>
    <w:uiPriority w:val="99"/>
    <w:semiHidden/>
    <w:unhideWhenUsed/>
    <w:rsid w:val="00105F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5F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p7@medicalteams.org" TargetMode="External"/><Relationship Id="rId13" Type="http://schemas.openxmlformats.org/officeDocument/2006/relationships/hyperlink" Target="mailto:Msfch-lebanon-medco@geneva.msf.org" TargetMode="External"/><Relationship Id="rId18" Type="http://schemas.openxmlformats.org/officeDocument/2006/relationships/hyperlink" Target="mailto:nawada@internationalmedicalcoprs.org" TargetMode="External"/><Relationship Id="rId26" Type="http://schemas.openxmlformats.org/officeDocument/2006/relationships/hyperlink" Target="mailto:sbekdache@icrc.org" TargetMode="External"/><Relationship Id="rId3" Type="http://schemas.openxmlformats.org/officeDocument/2006/relationships/settings" Target="settings.xml"/><Relationship Id="rId21" Type="http://schemas.openxmlformats.org/officeDocument/2006/relationships/hyperlink" Target="mailto:Lib.health@pu-ami.org" TargetMode="External"/><Relationship Id="rId7" Type="http://schemas.openxmlformats.org/officeDocument/2006/relationships/hyperlink" Target="mailto:hojeij@unhcr.org" TargetMode="External"/><Relationship Id="rId12" Type="http://schemas.openxmlformats.org/officeDocument/2006/relationships/hyperlink" Target="mailto:Msfocb-shatila-referral@brussels.msf.org" TargetMode="External"/><Relationship Id="rId17" Type="http://schemas.openxmlformats.org/officeDocument/2006/relationships/hyperlink" Target="mailto:naslan@internatiopnalmedicalcorps.org" TargetMode="External"/><Relationship Id="rId25" Type="http://schemas.openxmlformats.org/officeDocument/2006/relationships/hyperlink" Target="mailto:Kiwanm@unhcr.org" TargetMode="External"/><Relationship Id="rId2" Type="http://schemas.openxmlformats.org/officeDocument/2006/relationships/styles" Target="styles.xml"/><Relationship Id="rId16" Type="http://schemas.openxmlformats.org/officeDocument/2006/relationships/hyperlink" Target="mailto:farran@unhcr.org" TargetMode="External"/><Relationship Id="rId20" Type="http://schemas.openxmlformats.org/officeDocument/2006/relationships/hyperlink" Target="mailto:bahmad@iocc.org" TargetMode="External"/><Relationship Id="rId29" Type="http://schemas.openxmlformats.org/officeDocument/2006/relationships/hyperlink" Target="mailto:jnajjar@unicef.org"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Msfocb-shatila-med@brussels.msf.org" TargetMode="External"/><Relationship Id="rId24" Type="http://schemas.openxmlformats.org/officeDocument/2006/relationships/hyperlink" Target="mailto:Sara.campinoti@eeas.europe.eu"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mailto:Healthmanager-leb@medair.org" TargetMode="External"/><Relationship Id="rId23" Type="http://schemas.openxmlformats.org/officeDocument/2006/relationships/hyperlink" Target="mailto:Marwa.b@sdaid.org" TargetMode="External"/><Relationship Id="rId28" Type="http://schemas.openxmlformats.org/officeDocument/2006/relationships/hyperlink" Target="mailto:Carla.jakarian@helpage.org" TargetMode="External"/><Relationship Id="rId10" Type="http://schemas.openxmlformats.org/officeDocument/2006/relationships/hyperlink" Target="mailto:Msff-beirut-deputyhom@paris.msf.org" TargetMode="External"/><Relationship Id="rId19" Type="http://schemas.openxmlformats.org/officeDocument/2006/relationships/hyperlink" Target="mailto:aothman@internationalmedicalcorps.org"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sfocb-beirut-epidemiologist@brussels.msf.org" TargetMode="External"/><Relationship Id="rId14" Type="http://schemas.openxmlformats.org/officeDocument/2006/relationships/hyperlink" Target="mailto:Joumana.khoury@caritas.org.lb" TargetMode="External"/><Relationship Id="rId22" Type="http://schemas.openxmlformats.org/officeDocument/2006/relationships/hyperlink" Target="mailto:nnajem@iom.int" TargetMode="External"/><Relationship Id="rId27" Type="http://schemas.openxmlformats.org/officeDocument/2006/relationships/hyperlink" Target="mailto:vmishra@icrc.org" TargetMode="External"/><Relationship Id="rId30" Type="http://schemas.openxmlformats.org/officeDocument/2006/relationships/hyperlink" Target="mailto:ryamout@unicef.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1774</Words>
  <Characters>10117</Characters>
  <Application>Microsoft Office Word</Application>
  <DocSecurity>4</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11868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Hala Abou Farhat</dc:creator>
  <cp:keywords/>
  <dc:description/>
  <cp:lastModifiedBy>Hala Abou Farhat</cp:lastModifiedBy>
  <cp:revision>2</cp:revision>
  <cp:lastPrinted>2017-12-27T13:43:00Z</cp:lastPrinted>
  <dcterms:created xsi:type="dcterms:W3CDTF">2017-12-29T07:39:00Z</dcterms:created>
  <dcterms:modified xsi:type="dcterms:W3CDTF">2017-12-29T07:39:00Z</dcterms:modified>
</cp:coreProperties>
</file>